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70" w:rsidRDefault="00B25E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1.75pt;margin-top:6pt;width:81.9pt;height:82.1pt;z-index:25165619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/dfgIAAA4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jzH&#10;SJEeKLrno0dXekR5qM5gXAVOdwbc/AjbwHLM1JlbTb86pPR1R9SWX1qrh44TBtFl4WRycnTCcQFk&#10;M3zQDK4hD15HoLG1fSgdFAMBOrD0eGQmhELDlWmRZm/ARMEGi3yxjNwlpDocN9b5d1z3KExqbIH6&#10;CE92t86HcEh1cAm3OS0Fa4SUcWG3m2tp0Y6ATJr4xQxeuEkVnJUOxybEaQeihDuCLcQbaf9eZnmR&#10;XuXlrFmslrOiKeazcpmuZmlWXpWLtCiLm+YpBJgVVScY4+pWKH6QYFb8HcX7ZpjEE0WIhhqX83w+&#10;cfTHJNP4/S7JXnjoSCn6Gq+OTqQKzL5VDNImlSdCTvPk5/BjlaEGh3+sStRBoH4SgR83I6AEcWw0&#10;ewRFWA18AbfwjMCk0/YbRgO0ZI0VvBkYyfcKNFVmRRE6OC6K+TKHhT21bE4tRFEAqrHHaJpe+6nr&#10;H4wV2w7uOaj4EnTYiKiQ55j26oWmi6nsH4jQ1afr6PX8jK1/AAAA//8DAFBLAwQUAAYACAAAACEA&#10;soVOxt8AAAAKAQAADwAAAGRycy9kb3ducmV2LnhtbEyPwU7DMBBE70j8g7VI3KhDQhMIcSoEQgIh&#10;VWrhAxxnm0TE62C7Tfh7lhMcd+ZpdqbaLHYUJ/RhcKTgepWAQDKuHahT8PH+fHULIkRNrR4doYJv&#10;DLCpz88qXbZuph2e9rETHEKh1Ar6GKdSymB6tDqs3ITE3sF5qyOfvpOt1zOH21GmSZJLqwfiD72e&#10;8LFH87k/WgVPg2++jMte8uLtzmx34TC/bqVSlxfLwz2IiEv8g+G3PleHmjs17khtEKOCmyRbM8pG&#10;ypsYWOdFBqJhochTkHUl/0+ofwAAAP//AwBQSwECLQAUAAYACAAAACEAtoM4kv4AAADhAQAAEwAA&#10;AAAAAAAAAAAAAAAAAAAAW0NvbnRlbnRfVHlwZXNdLnhtbFBLAQItABQABgAIAAAAIQA4/SH/1gAA&#10;AJQBAAALAAAAAAAAAAAAAAAAAC8BAABfcmVscy8ucmVsc1BLAQItABQABgAIAAAAIQDk3U/dfgIA&#10;AA4FAAAOAAAAAAAAAAAAAAAAAC4CAABkcnMvZTJvRG9jLnhtbFBLAQItABQABgAIAAAAIQCyhU7G&#10;3wAAAAoBAAAPAAAAAAAAAAAAAAAAANgEAABkcnMvZG93bnJldi54bWxQSwUGAAAAAAQABADzAAAA&#10;5AUAAAAA&#10;" stroked="f">
            <v:textbox style="mso-fit-shape-to-text:t">
              <w:txbxContent>
                <w:p w:rsidR="00C311E8" w:rsidRPr="00095C70" w:rsidRDefault="00C311E8" w:rsidP="00483259">
                  <w:pPr>
                    <w:ind w:left="-284"/>
                    <w:jc w:val="center"/>
                  </w:pPr>
                </w:p>
              </w:txbxContent>
            </v:textbox>
          </v:shape>
        </w:pict>
      </w:r>
    </w:p>
    <w:p w:rsidR="00483259" w:rsidRDefault="00483259"/>
    <w:p w:rsidR="00EF4509" w:rsidRDefault="00EF4509" w:rsidP="007C50AF">
      <w:pPr>
        <w:ind w:right="350"/>
        <w:jc w:val="both"/>
        <w:rPr>
          <w:sz w:val="28"/>
          <w:szCs w:val="28"/>
        </w:rPr>
      </w:pPr>
    </w:p>
    <w:p w:rsidR="00EF4509" w:rsidRDefault="00EF4509" w:rsidP="007C50AF">
      <w:pPr>
        <w:ind w:right="350"/>
        <w:jc w:val="both"/>
        <w:rPr>
          <w:sz w:val="28"/>
          <w:szCs w:val="28"/>
        </w:rPr>
      </w:pPr>
    </w:p>
    <w:p w:rsidR="00EF4509" w:rsidRDefault="00EF4509" w:rsidP="007C50AF">
      <w:pPr>
        <w:ind w:right="350"/>
        <w:jc w:val="both"/>
        <w:rPr>
          <w:sz w:val="28"/>
          <w:szCs w:val="28"/>
        </w:rPr>
      </w:pPr>
    </w:p>
    <w:p w:rsidR="00EF4509" w:rsidRDefault="00E64671" w:rsidP="00EF4509">
      <w:pPr>
        <w:pStyle w:val="afb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EF4509" w:rsidRPr="00687876">
        <w:rPr>
          <w:rFonts w:ascii="Times New Roman" w:hAnsi="Times New Roman"/>
          <w:sz w:val="20"/>
          <w:szCs w:val="20"/>
        </w:rPr>
        <w:t xml:space="preserve">риложение к приказу </w:t>
      </w:r>
    </w:p>
    <w:p w:rsidR="00EF4509" w:rsidRDefault="00EF4509" w:rsidP="00EF4509">
      <w:pPr>
        <w:pStyle w:val="afb"/>
        <w:ind w:firstLine="567"/>
        <w:jc w:val="right"/>
        <w:rPr>
          <w:rFonts w:ascii="Times New Roman" w:hAnsi="Times New Roman"/>
          <w:sz w:val="20"/>
          <w:szCs w:val="20"/>
        </w:rPr>
      </w:pPr>
      <w:r w:rsidRPr="00687876">
        <w:rPr>
          <w:rFonts w:ascii="Times New Roman" w:hAnsi="Times New Roman"/>
          <w:sz w:val="20"/>
          <w:szCs w:val="20"/>
        </w:rPr>
        <w:t xml:space="preserve">Департамента образования </w:t>
      </w:r>
    </w:p>
    <w:p w:rsidR="00EF4509" w:rsidRDefault="00EF4509" w:rsidP="00EF4509">
      <w:pPr>
        <w:pStyle w:val="afb"/>
        <w:ind w:firstLine="567"/>
        <w:jc w:val="right"/>
        <w:rPr>
          <w:rFonts w:ascii="Times New Roman" w:hAnsi="Times New Roman"/>
          <w:sz w:val="20"/>
          <w:szCs w:val="20"/>
        </w:rPr>
      </w:pPr>
      <w:r w:rsidRPr="00687876">
        <w:rPr>
          <w:rFonts w:ascii="Times New Roman" w:hAnsi="Times New Roman"/>
          <w:sz w:val="20"/>
          <w:szCs w:val="20"/>
        </w:rPr>
        <w:t xml:space="preserve">и молодежной политики </w:t>
      </w:r>
    </w:p>
    <w:p w:rsidR="00EF4509" w:rsidRPr="005E1BD5" w:rsidRDefault="00EF4509" w:rsidP="00EF4509">
      <w:pPr>
        <w:pStyle w:val="afb"/>
        <w:ind w:firstLine="567"/>
        <w:jc w:val="right"/>
        <w:rPr>
          <w:rFonts w:ascii="Times New Roman" w:hAnsi="Times New Roman"/>
          <w:sz w:val="20"/>
          <w:szCs w:val="20"/>
        </w:rPr>
      </w:pPr>
      <w:r w:rsidRPr="00687876">
        <w:rPr>
          <w:rFonts w:ascii="Times New Roman" w:hAnsi="Times New Roman"/>
          <w:sz w:val="20"/>
          <w:szCs w:val="20"/>
        </w:rPr>
        <w:t>Ханты-</w:t>
      </w:r>
      <w:r w:rsidRPr="005E1BD5">
        <w:rPr>
          <w:rFonts w:ascii="Times New Roman" w:hAnsi="Times New Roman"/>
          <w:sz w:val="20"/>
          <w:szCs w:val="20"/>
        </w:rPr>
        <w:t>Мансийского автономного округа – Югры</w:t>
      </w:r>
    </w:p>
    <w:p w:rsidR="00EF4509" w:rsidRPr="005E1BD5" w:rsidRDefault="005E1BD5" w:rsidP="00EF4509">
      <w:pPr>
        <w:pStyle w:val="afb"/>
        <w:spacing w:line="36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5E1BD5">
        <w:rPr>
          <w:rFonts w:ascii="Times New Roman" w:hAnsi="Times New Roman"/>
          <w:sz w:val="20"/>
          <w:szCs w:val="20"/>
        </w:rPr>
        <w:t>т________№__________</w:t>
      </w:r>
    </w:p>
    <w:p w:rsidR="005E1BD5" w:rsidRDefault="005E1BD5" w:rsidP="00EF4509">
      <w:pPr>
        <w:pStyle w:val="afb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4509" w:rsidRPr="00FC5B53" w:rsidRDefault="00EF4509" w:rsidP="00EF4509">
      <w:pPr>
        <w:pStyle w:val="afb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C5B53">
        <w:rPr>
          <w:rFonts w:ascii="Times New Roman" w:hAnsi="Times New Roman"/>
          <w:b/>
          <w:sz w:val="28"/>
          <w:szCs w:val="28"/>
        </w:rPr>
        <w:t>ПОЛОЖЕНИЕ</w:t>
      </w:r>
    </w:p>
    <w:p w:rsidR="00EF4509" w:rsidRPr="00FC5B53" w:rsidRDefault="00EF4509" w:rsidP="00EF4509">
      <w:pPr>
        <w:pStyle w:val="afb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C5B53">
        <w:rPr>
          <w:rFonts w:ascii="Times New Roman" w:hAnsi="Times New Roman"/>
          <w:b/>
          <w:sz w:val="28"/>
          <w:szCs w:val="28"/>
        </w:rPr>
        <w:t>О конкурсе «Самая читающая семья из числа коренных малочисленных народов Севера»</w:t>
      </w:r>
    </w:p>
    <w:p w:rsidR="00EF4509" w:rsidRDefault="00EF4509" w:rsidP="00EF4509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EF4509" w:rsidRPr="00E80DEB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E6A0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FC5B5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b/>
          <w:sz w:val="28"/>
          <w:szCs w:val="28"/>
        </w:rPr>
        <w:t>Конкурс «Самая читающая семья из числа коренных малочисленных народов Севера»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FC5B5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) проводится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в рамках мероприятий по пропаганде чтения литературы на родных языках, развития семейного чтения и литературного 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t>Конкурс – соревновательное мероприятие по прочитанным произведениям обско-угорской, русской и зарубежной литературы.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 </w:t>
      </w:r>
      <w:r w:rsidRPr="00FC5B53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FC5B53">
        <w:rPr>
          <w:rFonts w:ascii="Times New Roman" w:hAnsi="Times New Roman"/>
          <w:b/>
          <w:sz w:val="28"/>
          <w:szCs w:val="28"/>
        </w:rPr>
        <w:t>онкурса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2.1. </w:t>
      </w:r>
      <w:r w:rsidRPr="00FC5B53">
        <w:rPr>
          <w:rFonts w:ascii="Times New Roman" w:hAnsi="Times New Roman"/>
          <w:b/>
          <w:sz w:val="28"/>
          <w:szCs w:val="28"/>
        </w:rPr>
        <w:t>Целью</w:t>
      </w:r>
      <w:r w:rsidRPr="00FC5B53">
        <w:rPr>
          <w:rFonts w:ascii="Times New Roman" w:hAnsi="Times New Roman"/>
          <w:sz w:val="28"/>
          <w:szCs w:val="28"/>
        </w:rPr>
        <w:t xml:space="preserve"> Конкурса является поддержка и стимулирование семейного чтения среди семей из числа коренных малочисленных народов Севера</w:t>
      </w:r>
      <w:r>
        <w:rPr>
          <w:rFonts w:ascii="Times New Roman" w:hAnsi="Times New Roman"/>
          <w:sz w:val="28"/>
          <w:szCs w:val="28"/>
        </w:rPr>
        <w:t>.</w:t>
      </w:r>
    </w:p>
    <w:p w:rsidR="00EF4509" w:rsidRPr="009E6A06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2.2. </w:t>
      </w:r>
      <w:r w:rsidRPr="00FC5B53">
        <w:rPr>
          <w:rFonts w:ascii="Times New Roman" w:hAnsi="Times New Roman"/>
          <w:b/>
          <w:sz w:val="28"/>
          <w:szCs w:val="28"/>
        </w:rPr>
        <w:t xml:space="preserve">Задачи Конкурса 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возрождение и формирование традиции семейных чтений;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повышение числа носителей родного языка;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повышение культуры чтения в семье;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приобщение молодёжи (учащихся) и представителей старших поколений к регулярному чтению на родн</w:t>
      </w:r>
      <w:r>
        <w:rPr>
          <w:rFonts w:ascii="Times New Roman" w:hAnsi="Times New Roman"/>
          <w:sz w:val="28"/>
          <w:szCs w:val="28"/>
        </w:rPr>
        <w:t>ом</w:t>
      </w:r>
      <w:r w:rsidRPr="00FC5B53">
        <w:rPr>
          <w:rFonts w:ascii="Times New Roman" w:hAnsi="Times New Roman"/>
          <w:sz w:val="28"/>
          <w:szCs w:val="28"/>
        </w:rPr>
        <w:t xml:space="preserve"> и русском языках, посещению библиотек, в том числе школьных;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развитие творческих способностей у представителей разных возрастных групп;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приобретение теоретически</w:t>
      </w:r>
      <w:r>
        <w:rPr>
          <w:rFonts w:ascii="Times New Roman" w:hAnsi="Times New Roman"/>
          <w:sz w:val="28"/>
          <w:szCs w:val="28"/>
        </w:rPr>
        <w:t>х и практических знаний, умений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и навыков в проектной деятельности;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развитие умений эффективно использовать современные </w:t>
      </w:r>
      <w:hyperlink r:id="rId8" w:tooltip="Информационные технологии" w:history="1">
        <w:r w:rsidRPr="00FC6F8C">
          <w:rPr>
            <w:rStyle w:val="ae"/>
            <w:rFonts w:ascii="Times New Roman" w:hAnsi="Times New Roman"/>
            <w:sz w:val="28"/>
            <w:szCs w:val="28"/>
          </w:rPr>
          <w:t>информационные технологии</w:t>
        </w:r>
      </w:hyperlink>
      <w:r w:rsidRPr="00FC6F8C">
        <w:rPr>
          <w:rFonts w:ascii="Times New Roman" w:hAnsi="Times New Roman"/>
          <w:sz w:val="28"/>
          <w:szCs w:val="28"/>
        </w:rPr>
        <w:t>,</w:t>
      </w:r>
      <w:r w:rsidRPr="00FC5B53">
        <w:rPr>
          <w:rFonts w:ascii="Times New Roman" w:hAnsi="Times New Roman"/>
          <w:sz w:val="28"/>
          <w:szCs w:val="28"/>
        </w:rPr>
        <w:t xml:space="preserve"> содействовать активному внедрению </w:t>
      </w:r>
      <w:r>
        <w:rPr>
          <w:rFonts w:ascii="Times New Roman" w:hAnsi="Times New Roman"/>
          <w:sz w:val="28"/>
          <w:szCs w:val="28"/>
        </w:rPr>
        <w:t>информационно-коммуникационных технологий</w:t>
      </w:r>
      <w:r w:rsidRPr="00FC5B53">
        <w:rPr>
          <w:rFonts w:ascii="Times New Roman" w:hAnsi="Times New Roman"/>
          <w:sz w:val="28"/>
          <w:szCs w:val="28"/>
        </w:rPr>
        <w:t>.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Pr="00FC5B53">
        <w:rPr>
          <w:rFonts w:ascii="Times New Roman" w:hAnsi="Times New Roman"/>
          <w:b/>
          <w:sz w:val="28"/>
          <w:szCs w:val="28"/>
        </w:rPr>
        <w:t>Организация и проведение Конкурса</w:t>
      </w:r>
    </w:p>
    <w:p w:rsidR="00EF4509" w:rsidRPr="009E6A06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3.1. </w:t>
      </w:r>
      <w:r w:rsidRPr="00FC5B53">
        <w:rPr>
          <w:rFonts w:ascii="Times New Roman" w:hAnsi="Times New Roman"/>
          <w:b/>
          <w:sz w:val="28"/>
          <w:szCs w:val="28"/>
        </w:rPr>
        <w:t>Содержание Конкурса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t>Конкурс предусматривает организацию и проведение следующих мероприятий: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информирование о запуске К</w:t>
      </w:r>
      <w:r w:rsidRPr="00FC5B53">
        <w:rPr>
          <w:rFonts w:ascii="Times New Roman" w:hAnsi="Times New Roman"/>
          <w:sz w:val="28"/>
          <w:szCs w:val="28"/>
        </w:rPr>
        <w:t xml:space="preserve">онкурса и условиях участия через электронную почту и сайт </w:t>
      </w:r>
      <w:r>
        <w:rPr>
          <w:rFonts w:ascii="Times New Roman" w:hAnsi="Times New Roman"/>
          <w:sz w:val="28"/>
          <w:szCs w:val="28"/>
        </w:rPr>
        <w:t>бюджетного учреждения</w:t>
      </w:r>
      <w:r w:rsidRPr="00C643D7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«Обско-угорский институт прикладных исследований и разработок</w:t>
      </w:r>
      <w:r>
        <w:rPr>
          <w:rFonts w:ascii="Times New Roman" w:hAnsi="Times New Roman"/>
          <w:sz w:val="28"/>
          <w:szCs w:val="28"/>
        </w:rPr>
        <w:t>»</w:t>
      </w:r>
      <w:r w:rsidR="00B25E6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(далее - ОУИПИиР);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организация и проведение К</w:t>
      </w:r>
      <w:r w:rsidRPr="00FC5B53">
        <w:rPr>
          <w:rFonts w:ascii="Times New Roman" w:hAnsi="Times New Roman"/>
          <w:sz w:val="28"/>
          <w:szCs w:val="28"/>
        </w:rPr>
        <w:t>онкурсных мероприятий;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FC5B53">
        <w:rPr>
          <w:rFonts w:ascii="Times New Roman" w:hAnsi="Times New Roman"/>
          <w:sz w:val="28"/>
          <w:szCs w:val="28"/>
        </w:rPr>
        <w:t>информирование участников о ходе и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FC5B53">
        <w:rPr>
          <w:rFonts w:ascii="Times New Roman" w:hAnsi="Times New Roman"/>
          <w:sz w:val="28"/>
          <w:szCs w:val="28"/>
        </w:rPr>
        <w:t xml:space="preserve"> итогах Конкурса;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награждение победителей</w:t>
      </w:r>
      <w:r>
        <w:rPr>
          <w:rFonts w:ascii="Times New Roman" w:hAnsi="Times New Roman"/>
          <w:sz w:val="28"/>
          <w:szCs w:val="28"/>
        </w:rPr>
        <w:t>, призеров</w:t>
      </w:r>
      <w:r w:rsidRPr="00FC5B53">
        <w:rPr>
          <w:rFonts w:ascii="Times New Roman" w:hAnsi="Times New Roman"/>
          <w:sz w:val="28"/>
          <w:szCs w:val="28"/>
        </w:rPr>
        <w:t xml:space="preserve"> и участников Конкурса;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составление аналитического отчёта о результатах Конкурса.</w:t>
      </w:r>
    </w:p>
    <w:p w:rsidR="00EF4509" w:rsidRPr="009E6A06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3.2. </w:t>
      </w:r>
      <w:r w:rsidRPr="00FC5B53">
        <w:rPr>
          <w:rFonts w:ascii="Times New Roman" w:hAnsi="Times New Roman"/>
          <w:b/>
          <w:sz w:val="28"/>
          <w:szCs w:val="28"/>
        </w:rPr>
        <w:t>Условия проведения конкурса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 </w:t>
      </w:r>
      <w:r w:rsidRPr="00963900">
        <w:rPr>
          <w:rFonts w:ascii="Times New Roman" w:hAnsi="Times New Roman"/>
          <w:sz w:val="28"/>
          <w:szCs w:val="28"/>
        </w:rPr>
        <w:t xml:space="preserve">В Конкурсе принимают участие семейные команды из числа коренных малочисленных народов Севера: дети и взрослые (папы, мамы, бабушки, дедушки, опекуны). 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FC5B53">
        <w:rPr>
          <w:rFonts w:ascii="Times New Roman" w:hAnsi="Times New Roman"/>
          <w:sz w:val="28"/>
          <w:szCs w:val="28"/>
        </w:rPr>
        <w:t>Конкурс проводится в 1 этап в заочно-дистанционном режиме;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FC5B53">
        <w:rPr>
          <w:rFonts w:ascii="Times New Roman" w:hAnsi="Times New Roman"/>
          <w:sz w:val="28"/>
          <w:szCs w:val="28"/>
        </w:rPr>
        <w:t xml:space="preserve">Результаты Конкурса будут размещены на сайте </w:t>
      </w:r>
      <w:r w:rsidRPr="001F03DD">
        <w:rPr>
          <w:rFonts w:ascii="Times New Roman" w:hAnsi="Times New Roman"/>
          <w:sz w:val="28"/>
          <w:szCs w:val="28"/>
        </w:rPr>
        <w:t>ОУИПИиР</w:t>
      </w:r>
      <w:r>
        <w:rPr>
          <w:rFonts w:ascii="Times New Roman" w:hAnsi="Times New Roman"/>
          <w:sz w:val="28"/>
          <w:szCs w:val="28"/>
        </w:rPr>
        <w:t>.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3.3. </w:t>
      </w:r>
      <w:r w:rsidRPr="00FC5B53">
        <w:rPr>
          <w:rFonts w:ascii="Times New Roman" w:hAnsi="Times New Roman"/>
          <w:b/>
          <w:sz w:val="28"/>
          <w:szCs w:val="28"/>
        </w:rPr>
        <w:t>Порядок и сроки проведения конкурса</w:t>
      </w:r>
    </w:p>
    <w:p w:rsidR="00EF4509" w:rsidRPr="00FC6F8C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Конкурс проводится в соот</w:t>
      </w:r>
      <w:r>
        <w:rPr>
          <w:rFonts w:ascii="Times New Roman" w:hAnsi="Times New Roman"/>
          <w:sz w:val="28"/>
          <w:szCs w:val="28"/>
        </w:rPr>
        <w:t>ветствии с настоящим положением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с </w:t>
      </w:r>
      <w:hyperlink r:id="rId9" w:tooltip="20 октября" w:history="1">
        <w:r w:rsidRPr="00FC6F8C">
          <w:rPr>
            <w:rStyle w:val="ae"/>
            <w:rFonts w:ascii="Times New Roman" w:hAnsi="Times New Roman"/>
            <w:sz w:val="28"/>
            <w:szCs w:val="28"/>
          </w:rPr>
          <w:t>1 сентября</w:t>
        </w:r>
      </w:hyperlink>
      <w:r w:rsidRPr="00FC6F8C">
        <w:rPr>
          <w:rFonts w:ascii="Times New Roman" w:hAnsi="Times New Roman"/>
          <w:sz w:val="28"/>
          <w:szCs w:val="28"/>
        </w:rPr>
        <w:t xml:space="preserve"> по </w:t>
      </w:r>
      <w:hyperlink r:id="rId10" w:tooltip="30 марта" w:history="1">
        <w:r w:rsidRPr="00FC6F8C">
          <w:rPr>
            <w:rStyle w:val="ae"/>
            <w:rFonts w:ascii="Times New Roman" w:hAnsi="Times New Roman"/>
            <w:sz w:val="28"/>
            <w:szCs w:val="28"/>
          </w:rPr>
          <w:t>9 ноября</w:t>
        </w:r>
      </w:hyperlink>
      <w:r w:rsidRPr="00FC6F8C">
        <w:rPr>
          <w:rFonts w:ascii="Times New Roman" w:hAnsi="Times New Roman"/>
          <w:sz w:val="28"/>
          <w:szCs w:val="28"/>
        </w:rPr>
        <w:t> 2020 г</w:t>
      </w:r>
      <w:r>
        <w:rPr>
          <w:rFonts w:ascii="Times New Roman" w:hAnsi="Times New Roman"/>
          <w:sz w:val="28"/>
          <w:szCs w:val="28"/>
        </w:rPr>
        <w:t>ода</w:t>
      </w:r>
      <w:r w:rsidRPr="00FC6F8C">
        <w:rPr>
          <w:rFonts w:ascii="Times New Roman" w:hAnsi="Times New Roman"/>
          <w:sz w:val="28"/>
          <w:szCs w:val="28"/>
        </w:rPr>
        <w:t>.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Конкурсные материалы на</w:t>
      </w:r>
      <w:r>
        <w:rPr>
          <w:rFonts w:ascii="Times New Roman" w:hAnsi="Times New Roman"/>
          <w:sz w:val="28"/>
          <w:szCs w:val="28"/>
        </w:rPr>
        <w:t>правляются в срок до 18 октября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2020 года по электронному адресу konkurs_ouipiir@mail.ru с пометкой «Самая читающая семья из числа коренных малочисленных народов Севера» или по почте</w:t>
      </w:r>
      <w:r>
        <w:rPr>
          <w:rFonts w:ascii="Times New Roman" w:hAnsi="Times New Roman"/>
          <w:sz w:val="28"/>
          <w:szCs w:val="28"/>
        </w:rPr>
        <w:t xml:space="preserve"> в адрес </w:t>
      </w:r>
      <w:r w:rsidRPr="00C643D7">
        <w:rPr>
          <w:rFonts w:ascii="Times New Roman" w:hAnsi="Times New Roman"/>
          <w:sz w:val="28"/>
          <w:szCs w:val="28"/>
        </w:rPr>
        <w:t>ОУИПИиР</w:t>
      </w:r>
      <w:r w:rsidRPr="00FC5B53">
        <w:rPr>
          <w:rFonts w:ascii="Times New Roman" w:hAnsi="Times New Roman"/>
          <w:sz w:val="28"/>
          <w:szCs w:val="28"/>
        </w:rPr>
        <w:t>: 6</w:t>
      </w:r>
      <w:r>
        <w:rPr>
          <w:rFonts w:ascii="Times New Roman" w:hAnsi="Times New Roman"/>
          <w:sz w:val="28"/>
          <w:szCs w:val="28"/>
        </w:rPr>
        <w:t>28011, ул. Мира 14 А, каб. 310,</w:t>
      </w:r>
      <w:r>
        <w:rPr>
          <w:rFonts w:ascii="Times New Roman" w:hAnsi="Times New Roman"/>
          <w:sz w:val="28"/>
          <w:szCs w:val="28"/>
        </w:rPr>
        <w:br/>
        <w:t>г. Ханты-Мансийск</w:t>
      </w:r>
      <w:r w:rsidRPr="00FC5B53">
        <w:rPr>
          <w:rFonts w:ascii="Times New Roman" w:hAnsi="Times New Roman"/>
          <w:sz w:val="28"/>
          <w:szCs w:val="28"/>
        </w:rPr>
        <w:t>, с указанием полного имени, отчеств</w:t>
      </w:r>
      <w:r>
        <w:rPr>
          <w:rFonts w:ascii="Times New Roman" w:hAnsi="Times New Roman"/>
          <w:sz w:val="28"/>
          <w:szCs w:val="28"/>
        </w:rPr>
        <w:t>а и фамилии отправителя, адреса и</w:t>
      </w:r>
      <w:r w:rsidRPr="00FC5B53">
        <w:rPr>
          <w:rFonts w:ascii="Times New Roman" w:hAnsi="Times New Roman"/>
          <w:sz w:val="28"/>
          <w:szCs w:val="28"/>
        </w:rPr>
        <w:t xml:space="preserve"> названия образовательной организации. 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Работы, присланные на Конкурс, не возвращаются. Направление работ на Конкурс расценивается как согласие автора на их возможную полную или частичную трансляцию (публикацию) в средствах массовой информации с соблюдением авторских прав.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3.4. </w:t>
      </w:r>
      <w:r w:rsidRPr="00FC5B53">
        <w:rPr>
          <w:rFonts w:ascii="Times New Roman" w:hAnsi="Times New Roman"/>
          <w:b/>
          <w:sz w:val="28"/>
          <w:szCs w:val="28"/>
        </w:rPr>
        <w:t>Номинации и требования к содержанию и оформлению конкурсных материалов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C5B53">
        <w:rPr>
          <w:rFonts w:ascii="Times New Roman" w:hAnsi="Times New Roman"/>
          <w:b/>
          <w:sz w:val="28"/>
          <w:szCs w:val="28"/>
        </w:rPr>
        <w:t>Конкурс проводится по следующим номинациям: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Эссе на тему «Почему в нашей семье читают именно эти книги?»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(на русском или родном языках);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Аудиоролик на тему «Моя семья читает любимое произведение»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(на русском или родном языках) (не более 5 минут);</w:t>
      </w:r>
    </w:p>
    <w:p w:rsidR="00EF4509" w:rsidRPr="00B95816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Рекламный видеоролик «Наше любимое</w:t>
      </w:r>
      <w:r>
        <w:rPr>
          <w:rFonts w:ascii="Times New Roman" w:hAnsi="Times New Roman"/>
          <w:sz w:val="28"/>
          <w:szCs w:val="28"/>
        </w:rPr>
        <w:t xml:space="preserve"> произведения</w:t>
      </w:r>
      <w:r>
        <w:rPr>
          <w:rFonts w:ascii="Times New Roman" w:hAnsi="Times New Roman"/>
          <w:sz w:val="28"/>
          <w:szCs w:val="28"/>
        </w:rPr>
        <w:br/>
      </w:r>
      <w:r w:rsidRPr="00B95816">
        <w:rPr>
          <w:rFonts w:ascii="Times New Roman" w:hAnsi="Times New Roman"/>
          <w:sz w:val="28"/>
          <w:szCs w:val="28"/>
        </w:rPr>
        <w:t>обско-угорской литературы» (на русском или родном языках)</w:t>
      </w:r>
      <w:r>
        <w:rPr>
          <w:rFonts w:ascii="Times New Roman" w:hAnsi="Times New Roman"/>
          <w:sz w:val="28"/>
          <w:szCs w:val="28"/>
        </w:rPr>
        <w:br/>
      </w:r>
      <w:r w:rsidRPr="00B958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B95816">
        <w:rPr>
          <w:rFonts w:ascii="Times New Roman" w:hAnsi="Times New Roman"/>
          <w:sz w:val="28"/>
          <w:szCs w:val="28"/>
        </w:rPr>
        <w:t>5 минут).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C5B53">
        <w:rPr>
          <w:rFonts w:ascii="Times New Roman" w:hAnsi="Times New Roman"/>
          <w:b/>
          <w:sz w:val="28"/>
          <w:szCs w:val="28"/>
        </w:rPr>
        <w:t>Пакет конкурсных материалов включает: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Заявку (приложение 1 к настоящему Положению);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Согласие на обработку персональных данных, на каждого члена семьи, который принимают участие</w:t>
      </w:r>
      <w:r>
        <w:rPr>
          <w:rFonts w:ascii="Times New Roman" w:hAnsi="Times New Roman"/>
          <w:sz w:val="28"/>
          <w:szCs w:val="28"/>
        </w:rPr>
        <w:t xml:space="preserve"> в К</w:t>
      </w:r>
      <w:r w:rsidRPr="00FC5B53">
        <w:rPr>
          <w:rFonts w:ascii="Times New Roman" w:hAnsi="Times New Roman"/>
          <w:sz w:val="28"/>
          <w:szCs w:val="28"/>
        </w:rPr>
        <w:t>онкурсе (</w:t>
      </w: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br/>
        <w:t xml:space="preserve">2 </w:t>
      </w:r>
      <w:r w:rsidRPr="00FC5B53">
        <w:rPr>
          <w:rFonts w:ascii="Times New Roman" w:hAnsi="Times New Roman"/>
          <w:sz w:val="28"/>
          <w:szCs w:val="28"/>
        </w:rPr>
        <w:t>к настоящему Положению);</w:t>
      </w:r>
    </w:p>
    <w:p w:rsidR="00EF4509" w:rsidRPr="009870D1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Литературный проект:</w:t>
      </w:r>
    </w:p>
    <w:p w:rsidR="00EF4509" w:rsidRPr="00FC5B53" w:rsidRDefault="00EF4509" w:rsidP="00EF4509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t>Эссе предоставляется на электр</w:t>
      </w:r>
      <w:r>
        <w:rPr>
          <w:rFonts w:ascii="Times New Roman" w:hAnsi="Times New Roman"/>
          <w:sz w:val="28"/>
          <w:szCs w:val="28"/>
        </w:rPr>
        <w:t>онных или бумажных носителях.</w:t>
      </w:r>
      <w:r>
        <w:rPr>
          <w:rFonts w:ascii="Times New Roman" w:hAnsi="Times New Roman"/>
          <w:sz w:val="28"/>
          <w:szCs w:val="28"/>
        </w:rPr>
        <w:br/>
        <w:t>На</w:t>
      </w:r>
      <w:r w:rsidRPr="00FC5B53">
        <w:rPr>
          <w:rFonts w:ascii="Times New Roman" w:hAnsi="Times New Roman"/>
          <w:sz w:val="28"/>
          <w:szCs w:val="28"/>
        </w:rPr>
        <w:t xml:space="preserve"> лицевой стороне носителя указывается </w:t>
      </w:r>
      <w:r>
        <w:rPr>
          <w:rFonts w:ascii="Times New Roman" w:hAnsi="Times New Roman"/>
          <w:sz w:val="28"/>
          <w:szCs w:val="28"/>
        </w:rPr>
        <w:t>фамилия, имя, отчествоодного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из участников, муниципальное</w:t>
      </w:r>
      <w:r>
        <w:rPr>
          <w:rFonts w:ascii="Times New Roman" w:hAnsi="Times New Roman"/>
          <w:sz w:val="28"/>
          <w:szCs w:val="28"/>
        </w:rPr>
        <w:t xml:space="preserve"> образование, название конкурса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и номинации. Тексты должны быть набр</w:t>
      </w:r>
      <w:r>
        <w:rPr>
          <w:rFonts w:ascii="Times New Roman" w:hAnsi="Times New Roman"/>
          <w:sz w:val="28"/>
          <w:szCs w:val="28"/>
        </w:rPr>
        <w:t>аны на листе формата</w:t>
      </w:r>
      <w:r w:rsidRPr="00FC5B53">
        <w:rPr>
          <w:rFonts w:ascii="Times New Roman" w:hAnsi="Times New Roman"/>
          <w:sz w:val="28"/>
          <w:szCs w:val="28"/>
        </w:rPr>
        <w:t xml:space="preserve">А 4, шрифтом TimesNewRoman, кегль 14, после стандартного заголовка, содержащего фамилию, имя, отчество авторов. </w:t>
      </w:r>
      <w:r>
        <w:rPr>
          <w:rFonts w:ascii="Times New Roman" w:hAnsi="Times New Roman"/>
          <w:sz w:val="28"/>
          <w:szCs w:val="28"/>
        </w:rPr>
        <w:t>Эссе должно включать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не менее 1000 слов.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</w:t>
      </w:r>
      <w:r w:rsidRPr="00FC5B53">
        <w:rPr>
          <w:rFonts w:ascii="Times New Roman" w:hAnsi="Times New Roman"/>
          <w:sz w:val="28"/>
          <w:szCs w:val="28"/>
        </w:rPr>
        <w:t>Аудиоролик представляет собой голосовую запись, о</w:t>
      </w:r>
      <w:r>
        <w:rPr>
          <w:rFonts w:ascii="Times New Roman" w:hAnsi="Times New Roman"/>
          <w:sz w:val="28"/>
          <w:szCs w:val="28"/>
        </w:rPr>
        <w:t xml:space="preserve">звученную участниками, </w:t>
      </w:r>
      <w:r w:rsidRPr="00FC5B53">
        <w:rPr>
          <w:rFonts w:ascii="Times New Roman" w:hAnsi="Times New Roman"/>
          <w:sz w:val="28"/>
          <w:szCs w:val="28"/>
        </w:rPr>
        <w:t>произведе</w:t>
      </w:r>
      <w:r>
        <w:rPr>
          <w:rFonts w:ascii="Times New Roman" w:hAnsi="Times New Roman"/>
          <w:sz w:val="28"/>
          <w:szCs w:val="28"/>
        </w:rPr>
        <w:t>ние или отрывок из произведения</w:t>
      </w:r>
      <w:r>
        <w:rPr>
          <w:rFonts w:ascii="Times New Roman" w:hAnsi="Times New Roman"/>
          <w:sz w:val="28"/>
          <w:szCs w:val="28"/>
        </w:rPr>
        <w:br/>
        <w:t>обско-угорского</w:t>
      </w:r>
      <w:r w:rsidRPr="00FC5B53">
        <w:rPr>
          <w:rFonts w:ascii="Times New Roman" w:hAnsi="Times New Roman"/>
          <w:sz w:val="28"/>
          <w:szCs w:val="28"/>
        </w:rPr>
        <w:t xml:space="preserve"> автора, за</w:t>
      </w:r>
      <w:r>
        <w:rPr>
          <w:rFonts w:ascii="Times New Roman" w:hAnsi="Times New Roman"/>
          <w:sz w:val="28"/>
          <w:szCs w:val="28"/>
        </w:rPr>
        <w:t>писанный на CDR или CDR-V диске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на русском языке или языках коренны</w:t>
      </w:r>
      <w:r>
        <w:rPr>
          <w:rFonts w:ascii="Times New Roman" w:hAnsi="Times New Roman"/>
          <w:sz w:val="28"/>
          <w:szCs w:val="28"/>
        </w:rPr>
        <w:t>х малочисленных народов Севера.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В начале записи обязательно озвучивание: названия произведения</w:t>
      </w:r>
      <w:r>
        <w:rPr>
          <w:rFonts w:ascii="Times New Roman" w:hAnsi="Times New Roman"/>
          <w:sz w:val="28"/>
          <w:szCs w:val="28"/>
        </w:rPr>
        <w:t>, автора,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и состав исполнителей. Длительность записи текста не менее 5 минут.</w:t>
      </w:r>
    </w:p>
    <w:p w:rsidR="00EF4509" w:rsidRPr="00FC6F8C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В рекламном видеоролике участники семейного коллектива должны представить произведение обско-угорской литературы</w:t>
      </w:r>
      <w:r>
        <w:rPr>
          <w:rFonts w:ascii="Times New Roman" w:hAnsi="Times New Roman"/>
          <w:sz w:val="28"/>
          <w:szCs w:val="28"/>
        </w:rPr>
        <w:t xml:space="preserve"> и фольклора</w:t>
      </w:r>
      <w:r w:rsidRPr="00DA40B0">
        <w:rPr>
          <w:rFonts w:ascii="Times New Roman" w:hAnsi="Times New Roman"/>
          <w:sz w:val="28"/>
          <w:szCs w:val="28"/>
        </w:rPr>
        <w:t>, читаемое всей семьёй</w:t>
      </w:r>
      <w:r>
        <w:rPr>
          <w:rFonts w:ascii="Times New Roman" w:hAnsi="Times New Roman"/>
          <w:sz w:val="28"/>
          <w:szCs w:val="28"/>
        </w:rPr>
        <w:t>. Видеоролик должен быть записан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на CDR или CDR-V диск на русском языке или языках коренных малочисленных народов Севера. В начале записи обязательно озвучивание: названия произведения,</w:t>
      </w:r>
      <w:r>
        <w:rPr>
          <w:rFonts w:ascii="Times New Roman" w:hAnsi="Times New Roman"/>
          <w:sz w:val="28"/>
          <w:szCs w:val="28"/>
        </w:rPr>
        <w:t xml:space="preserve"> автора, и состав исполнителей. </w:t>
      </w:r>
      <w:r w:rsidRPr="00FC6F8C">
        <w:rPr>
          <w:rFonts w:ascii="Times New Roman" w:hAnsi="Times New Roman"/>
          <w:sz w:val="28"/>
          <w:szCs w:val="28"/>
        </w:rPr>
        <w:t>Длительность записи текста не менее 5 минут.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6CF4">
        <w:rPr>
          <w:rFonts w:ascii="Times New Roman" w:hAnsi="Times New Roman"/>
          <w:b/>
          <w:sz w:val="28"/>
          <w:szCs w:val="28"/>
        </w:rPr>
        <w:t>Работы, не соответствующие услови</w:t>
      </w:r>
      <w:r>
        <w:rPr>
          <w:rFonts w:ascii="Times New Roman" w:hAnsi="Times New Roman"/>
          <w:b/>
          <w:sz w:val="28"/>
          <w:szCs w:val="28"/>
        </w:rPr>
        <w:t>ям конкурса,</w:t>
      </w:r>
      <w:r>
        <w:rPr>
          <w:rFonts w:ascii="Times New Roman" w:hAnsi="Times New Roman"/>
          <w:b/>
          <w:sz w:val="28"/>
          <w:szCs w:val="28"/>
        </w:rPr>
        <w:br/>
        <w:t>не рассматриваются!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Организационный комитет</w:t>
      </w:r>
    </w:p>
    <w:p w:rsidR="00EF4509" w:rsidRPr="009870D1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 xml:space="preserve">Организатором Конкурса является </w:t>
      </w:r>
      <w:r w:rsidRPr="003E390E">
        <w:rPr>
          <w:rFonts w:ascii="Times New Roman" w:hAnsi="Times New Roman"/>
          <w:sz w:val="28"/>
          <w:szCs w:val="28"/>
        </w:rPr>
        <w:t>ОУИПИиР</w:t>
      </w:r>
      <w:r>
        <w:rPr>
          <w:rFonts w:ascii="Times New Roman" w:hAnsi="Times New Roman"/>
          <w:sz w:val="28"/>
          <w:szCs w:val="28"/>
        </w:rPr>
        <w:t>.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 </w:t>
      </w:r>
      <w:r w:rsidRPr="00FC5B53">
        <w:rPr>
          <w:rFonts w:ascii="Times New Roman" w:hAnsi="Times New Roman"/>
          <w:sz w:val="28"/>
          <w:szCs w:val="28"/>
        </w:rPr>
        <w:t>Организует подготовку и проведе</w:t>
      </w:r>
      <w:r>
        <w:rPr>
          <w:rFonts w:ascii="Times New Roman" w:hAnsi="Times New Roman"/>
          <w:sz w:val="28"/>
          <w:szCs w:val="28"/>
        </w:rPr>
        <w:t xml:space="preserve">ние Конкурса, определяет состав </w:t>
      </w:r>
      <w:r w:rsidRPr="00FC5B53">
        <w:rPr>
          <w:rFonts w:ascii="Times New Roman" w:hAnsi="Times New Roman"/>
          <w:sz w:val="28"/>
          <w:szCs w:val="28"/>
        </w:rPr>
        <w:t>экспертной группы.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Разрабатывает проектные материалы и размещает их в открытом доступе на сайте ОУИПИиР.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Подводит итоги Конкурса.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Информирует участников Конкурса о его результатах на сайте ОУИПИиР.</w:t>
      </w:r>
    </w:p>
    <w:p w:rsidR="00EF4509" w:rsidRPr="00F16CF4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Экспертная группа</w:t>
      </w:r>
    </w:p>
    <w:p w:rsidR="00EF4509" w:rsidRPr="00F16CF4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</w:t>
      </w:r>
      <w:r w:rsidRPr="00F16CF4">
        <w:rPr>
          <w:rFonts w:ascii="Times New Roman" w:hAnsi="Times New Roman"/>
          <w:sz w:val="28"/>
          <w:szCs w:val="28"/>
        </w:rPr>
        <w:t xml:space="preserve">Экспертизу конкурсных работ осуществляет жюри. 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Pr="00FC5B53">
        <w:rPr>
          <w:rFonts w:ascii="Times New Roman" w:hAnsi="Times New Roman"/>
          <w:sz w:val="28"/>
          <w:szCs w:val="28"/>
        </w:rPr>
        <w:t>В состав жюри входят: представители научной, педагогической общественности, средств массов</w:t>
      </w:r>
      <w:r>
        <w:rPr>
          <w:rFonts w:ascii="Times New Roman" w:hAnsi="Times New Roman"/>
          <w:sz w:val="28"/>
          <w:szCs w:val="28"/>
        </w:rPr>
        <w:t>ой информации, деятели культуры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и искусства, представители Департамента образования и молодёжной политики.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r w:rsidRPr="00FC5B53">
        <w:rPr>
          <w:rFonts w:ascii="Times New Roman" w:hAnsi="Times New Roman"/>
          <w:sz w:val="28"/>
          <w:szCs w:val="28"/>
        </w:rPr>
        <w:t>Оценка конкурсных работ осуществляется по 10-балльной шкале.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</w:t>
      </w:r>
      <w:r w:rsidRPr="00FC5B53">
        <w:rPr>
          <w:rFonts w:ascii="Times New Roman" w:hAnsi="Times New Roman"/>
          <w:sz w:val="28"/>
          <w:szCs w:val="28"/>
        </w:rPr>
        <w:t>Работы оцениваются по параметрам: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соответствие работы тематике конкурсного задания</w:t>
      </w:r>
      <w:r>
        <w:rPr>
          <w:rFonts w:ascii="Times New Roman" w:hAnsi="Times New Roman"/>
          <w:sz w:val="28"/>
          <w:szCs w:val="28"/>
        </w:rPr>
        <w:t>;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качество представленных материалов (отредактированный текст; грамотность, структурирование материала);</w:t>
      </w:r>
    </w:p>
    <w:p w:rsidR="00EF4509" w:rsidRDefault="00EF4509" w:rsidP="00EF4509">
      <w:pPr>
        <w:pStyle w:val="afb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C5B53">
        <w:rPr>
          <w:rFonts w:ascii="Times New Roman" w:hAnsi="Times New Roman"/>
          <w:sz w:val="28"/>
          <w:szCs w:val="28"/>
        </w:rPr>
        <w:t>результативность и активность участников в процессе работы;</w:t>
      </w:r>
    </w:p>
    <w:p w:rsidR="00EF4509" w:rsidRDefault="00EF4509" w:rsidP="00EF4509">
      <w:pPr>
        <w:pStyle w:val="afb"/>
        <w:ind w:left="567"/>
        <w:jc w:val="both"/>
        <w:rPr>
          <w:rFonts w:ascii="Times New Roman" w:hAnsi="Times New Roman"/>
          <w:sz w:val="28"/>
          <w:szCs w:val="28"/>
        </w:rPr>
      </w:pPr>
      <w:r w:rsidRPr="00E80DE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E80DEB">
        <w:rPr>
          <w:rFonts w:ascii="Times New Roman" w:hAnsi="Times New Roman"/>
          <w:sz w:val="28"/>
          <w:szCs w:val="28"/>
        </w:rPr>
        <w:t>уникальность (оригинальность) и </w:t>
      </w:r>
      <w:hyperlink r:id="rId11" w:tooltip="Авторство" w:history="1">
        <w:r w:rsidRPr="00E80DEB">
          <w:rPr>
            <w:rStyle w:val="ae"/>
            <w:rFonts w:ascii="Times New Roman" w:hAnsi="Times New Roman"/>
            <w:sz w:val="28"/>
            <w:szCs w:val="28"/>
          </w:rPr>
          <w:t>авторство</w:t>
        </w:r>
      </w:hyperlink>
      <w:r w:rsidRPr="00E80DEB">
        <w:rPr>
          <w:rFonts w:ascii="Times New Roman" w:hAnsi="Times New Roman"/>
          <w:sz w:val="28"/>
          <w:szCs w:val="28"/>
        </w:rPr>
        <w:t> излагаемого материала;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E80DEB">
        <w:rPr>
          <w:rFonts w:ascii="Times New Roman" w:hAnsi="Times New Roman"/>
          <w:sz w:val="28"/>
          <w:szCs w:val="28"/>
        </w:rPr>
        <w:t>умение свободно ориентироваться в произведении (при написании эссе и создании</w:t>
      </w:r>
      <w:r w:rsidRPr="00FC5B53">
        <w:rPr>
          <w:rFonts w:ascii="Times New Roman" w:hAnsi="Times New Roman"/>
          <w:sz w:val="28"/>
          <w:szCs w:val="28"/>
        </w:rPr>
        <w:t xml:space="preserve"> рекламного ролика – 1 и 3 номинации);</w:t>
      </w:r>
    </w:p>
    <w:p w:rsidR="00EF4509" w:rsidRDefault="00EF4509" w:rsidP="00EF4509">
      <w:pPr>
        <w:pStyle w:val="afb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E80DEB">
        <w:rPr>
          <w:rFonts w:ascii="Times New Roman" w:hAnsi="Times New Roman"/>
          <w:sz w:val="28"/>
          <w:szCs w:val="28"/>
        </w:rPr>
        <w:t>умение творчески представить свою работу;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E80DE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E80DEB">
        <w:rPr>
          <w:rFonts w:ascii="Times New Roman" w:hAnsi="Times New Roman"/>
          <w:sz w:val="28"/>
          <w:szCs w:val="28"/>
        </w:rPr>
        <w:t>умение</w:t>
      </w:r>
      <w:r w:rsidRPr="00FC5B53">
        <w:rPr>
          <w:rFonts w:ascii="Times New Roman" w:hAnsi="Times New Roman"/>
          <w:sz w:val="28"/>
          <w:szCs w:val="28"/>
        </w:rPr>
        <w:t xml:space="preserve"> владеть современными </w:t>
      </w:r>
      <w:r w:rsidRPr="00E80DEB">
        <w:rPr>
          <w:rFonts w:ascii="Times New Roman" w:hAnsi="Times New Roman"/>
          <w:sz w:val="28"/>
          <w:szCs w:val="28"/>
        </w:rPr>
        <w:t>информационно-коммуникационными</w:t>
      </w:r>
      <w:r w:rsidRPr="00FC5B53">
        <w:rPr>
          <w:rFonts w:ascii="Times New Roman" w:hAnsi="Times New Roman"/>
          <w:sz w:val="28"/>
          <w:szCs w:val="28"/>
        </w:rPr>
        <w:t xml:space="preserve"> технологиями</w:t>
      </w:r>
      <w:r>
        <w:rPr>
          <w:rFonts w:ascii="Times New Roman" w:hAnsi="Times New Roman"/>
          <w:sz w:val="28"/>
          <w:szCs w:val="28"/>
        </w:rPr>
        <w:t>.</w:t>
      </w:r>
    </w:p>
    <w:p w:rsidR="00EF4509" w:rsidRPr="00E21B77" w:rsidRDefault="00EF4509" w:rsidP="00EF4509">
      <w:pPr>
        <w:pStyle w:val="afb"/>
        <w:ind w:left="567"/>
        <w:jc w:val="both"/>
        <w:rPr>
          <w:rFonts w:ascii="Times New Roman" w:hAnsi="Times New Roman"/>
          <w:sz w:val="28"/>
          <w:szCs w:val="28"/>
        </w:rPr>
      </w:pPr>
      <w:r w:rsidRPr="00051C5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5. </w:t>
      </w:r>
      <w:r w:rsidRPr="00051C5B">
        <w:rPr>
          <w:rFonts w:ascii="Times New Roman" w:hAnsi="Times New Roman"/>
          <w:sz w:val="28"/>
          <w:szCs w:val="28"/>
        </w:rPr>
        <w:t>Заполняет</w:t>
      </w:r>
      <w:r w:rsidRPr="00FC5B53">
        <w:rPr>
          <w:rFonts w:ascii="Times New Roman" w:hAnsi="Times New Roman"/>
          <w:sz w:val="28"/>
          <w:szCs w:val="28"/>
        </w:rPr>
        <w:t xml:space="preserve"> проток</w:t>
      </w:r>
      <w:r>
        <w:rPr>
          <w:rFonts w:ascii="Times New Roman" w:hAnsi="Times New Roman"/>
          <w:sz w:val="28"/>
          <w:szCs w:val="28"/>
        </w:rPr>
        <w:t>олы оценки, рейтинги участников.</w:t>
      </w:r>
    </w:p>
    <w:p w:rsidR="00EF4509" w:rsidRPr="00E21B77" w:rsidRDefault="00EF4509" w:rsidP="00EF4509">
      <w:pPr>
        <w:pStyle w:val="afb"/>
        <w:ind w:left="567"/>
        <w:jc w:val="both"/>
        <w:rPr>
          <w:rFonts w:ascii="Times New Roman" w:hAnsi="Times New Roman"/>
          <w:sz w:val="28"/>
          <w:szCs w:val="28"/>
        </w:rPr>
      </w:pPr>
      <w:r w:rsidRPr="00E21B77">
        <w:rPr>
          <w:rFonts w:ascii="Times New Roman" w:hAnsi="Times New Roman"/>
          <w:sz w:val="28"/>
          <w:szCs w:val="28"/>
        </w:rPr>
        <w:t>5.6. Передаёт протоколы и рейтинги в оргкомитет.</w:t>
      </w:r>
    </w:p>
    <w:p w:rsidR="00EF4509" w:rsidRPr="00BA138B" w:rsidRDefault="00EF4509" w:rsidP="00EF4509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38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 </w:t>
      </w:r>
      <w:r w:rsidRPr="00BA138B">
        <w:rPr>
          <w:rFonts w:ascii="Times New Roman" w:hAnsi="Times New Roman"/>
          <w:b/>
          <w:sz w:val="28"/>
          <w:szCs w:val="28"/>
        </w:rPr>
        <w:t>Награждение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 </w:t>
      </w:r>
      <w:r w:rsidRPr="00FC5B53">
        <w:rPr>
          <w:rFonts w:ascii="Times New Roman" w:hAnsi="Times New Roman"/>
          <w:sz w:val="28"/>
          <w:szCs w:val="28"/>
        </w:rPr>
        <w:t xml:space="preserve">Каждая семья, принявшая участие в Конкурсе, получает сертификат участника. 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lastRenderedPageBreak/>
        <w:t>6</w:t>
      </w:r>
      <w:r>
        <w:rPr>
          <w:rFonts w:ascii="Times New Roman" w:hAnsi="Times New Roman"/>
          <w:sz w:val="28"/>
          <w:szCs w:val="28"/>
        </w:rPr>
        <w:t>.2. </w:t>
      </w:r>
      <w:r w:rsidRPr="00FC5B53">
        <w:rPr>
          <w:rFonts w:ascii="Times New Roman" w:hAnsi="Times New Roman"/>
          <w:sz w:val="28"/>
          <w:szCs w:val="28"/>
        </w:rPr>
        <w:t>Победителями в номинациях считаются семьи, набравшие наибольшее количество баллов в отдельной номинации.</w:t>
      </w:r>
    </w:p>
    <w:p w:rsidR="00EF4509" w:rsidRPr="00FC5B53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</w:t>
      </w:r>
      <w:r w:rsidRPr="00FC5B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C5B53">
        <w:rPr>
          <w:rFonts w:ascii="Times New Roman" w:hAnsi="Times New Roman"/>
          <w:sz w:val="28"/>
          <w:szCs w:val="28"/>
        </w:rPr>
        <w:t>Организаторы конкурса оставляют за собой право определить самых активных участников конкурса.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 </w:t>
      </w:r>
      <w:r w:rsidRPr="00FC5B53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 xml:space="preserve">и призёры </w:t>
      </w:r>
      <w:r w:rsidRPr="00FC5B53">
        <w:rPr>
          <w:rFonts w:ascii="Times New Roman" w:hAnsi="Times New Roman"/>
          <w:sz w:val="28"/>
          <w:szCs w:val="28"/>
        </w:rPr>
        <w:t>конкурса награждаются дипломами</w:t>
      </w:r>
      <w:r>
        <w:rPr>
          <w:rFonts w:ascii="Times New Roman" w:hAnsi="Times New Roman"/>
          <w:sz w:val="28"/>
          <w:szCs w:val="28"/>
        </w:rPr>
        <w:t xml:space="preserve"> Департамента</w:t>
      </w:r>
      <w:r w:rsidRPr="00E80DEB">
        <w:rPr>
          <w:rFonts w:ascii="Times New Roman" w:hAnsi="Times New Roman"/>
          <w:sz w:val="28"/>
          <w:szCs w:val="28"/>
        </w:rPr>
        <w:t xml:space="preserve"> образования и молодежной политики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r w:rsidRPr="00E80DEB">
        <w:rPr>
          <w:rFonts w:ascii="Times New Roman" w:hAnsi="Times New Roman"/>
          <w:sz w:val="28"/>
          <w:szCs w:val="28"/>
        </w:rPr>
        <w:t>Югры</w:t>
      </w:r>
      <w:r w:rsidRPr="00FC5B53">
        <w:rPr>
          <w:rFonts w:ascii="Times New Roman" w:hAnsi="Times New Roman"/>
          <w:sz w:val="28"/>
          <w:szCs w:val="28"/>
        </w:rPr>
        <w:t>. </w:t>
      </w:r>
    </w:p>
    <w:p w:rsidR="00EF4509" w:rsidRPr="00E21B77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BA138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 </w:t>
      </w:r>
      <w:r w:rsidRPr="00BA138B">
        <w:rPr>
          <w:rFonts w:ascii="Times New Roman" w:hAnsi="Times New Roman"/>
          <w:b/>
          <w:sz w:val="28"/>
          <w:szCs w:val="28"/>
        </w:rPr>
        <w:t>Заявки на участие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 </w:t>
      </w:r>
      <w:r w:rsidRPr="00FC5B53">
        <w:rPr>
          <w:rFonts w:ascii="Times New Roman" w:hAnsi="Times New Roman"/>
          <w:sz w:val="28"/>
          <w:szCs w:val="28"/>
        </w:rPr>
        <w:t>Заявки на участие в окружном конкурсе «Самая читающая семья из числа коренных малочисленных народ</w:t>
      </w:r>
      <w:r w:rsidR="00A43E8F">
        <w:rPr>
          <w:rFonts w:ascii="Times New Roman" w:hAnsi="Times New Roman"/>
          <w:sz w:val="28"/>
          <w:szCs w:val="28"/>
        </w:rPr>
        <w:t>ов Севера» и работы принимаются</w:t>
      </w:r>
      <w:r w:rsidR="00A43E8F"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с </w:t>
      </w:r>
      <w:hyperlink r:id="rId12" w:tooltip="31 октября" w:history="1">
        <w:r w:rsidRPr="00DA40B0">
          <w:rPr>
            <w:rStyle w:val="ae"/>
            <w:rFonts w:ascii="Times New Roman" w:hAnsi="Times New Roman"/>
            <w:sz w:val="28"/>
            <w:szCs w:val="28"/>
          </w:rPr>
          <w:t>1 сентября по 18 октября</w:t>
        </w:r>
      </w:hyperlink>
      <w:r w:rsidRPr="00FC5B53">
        <w:rPr>
          <w:rFonts w:ascii="Times New Roman" w:hAnsi="Times New Roman"/>
          <w:sz w:val="28"/>
          <w:szCs w:val="28"/>
        </w:rPr>
        <w:t>2020 года</w:t>
      </w:r>
      <w:r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Pr="00FC5B53">
        <w:rPr>
          <w:rFonts w:ascii="Times New Roman" w:hAnsi="Times New Roman"/>
          <w:sz w:val="28"/>
          <w:szCs w:val="28"/>
        </w:rPr>
        <w:t>).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7.2. </w:t>
      </w:r>
      <w:r w:rsidRPr="00FC5B53">
        <w:rPr>
          <w:rFonts w:ascii="Times New Roman" w:hAnsi="Times New Roman"/>
          <w:sz w:val="28"/>
          <w:szCs w:val="28"/>
        </w:rPr>
        <w:t>Подведение итогов Конк</w:t>
      </w:r>
      <w:r>
        <w:rPr>
          <w:rFonts w:ascii="Times New Roman" w:hAnsi="Times New Roman"/>
          <w:sz w:val="28"/>
          <w:szCs w:val="28"/>
        </w:rPr>
        <w:t>урса – с 19 октября по 9 ноября</w:t>
      </w:r>
      <w:r>
        <w:rPr>
          <w:rFonts w:ascii="Times New Roman" w:hAnsi="Times New Roman"/>
          <w:sz w:val="28"/>
          <w:szCs w:val="28"/>
        </w:rPr>
        <w:br/>
      </w:r>
      <w:r w:rsidRPr="00FC5B53">
        <w:rPr>
          <w:rFonts w:ascii="Times New Roman" w:hAnsi="Times New Roman"/>
          <w:sz w:val="28"/>
          <w:szCs w:val="28"/>
        </w:rPr>
        <w:t>2020 г</w:t>
      </w:r>
      <w:r>
        <w:rPr>
          <w:rFonts w:ascii="Times New Roman" w:hAnsi="Times New Roman"/>
          <w:sz w:val="28"/>
          <w:szCs w:val="28"/>
        </w:rPr>
        <w:t>ода</w:t>
      </w:r>
      <w:r w:rsidRPr="00FC5B53">
        <w:rPr>
          <w:rFonts w:ascii="Times New Roman" w:hAnsi="Times New Roman"/>
          <w:sz w:val="28"/>
          <w:szCs w:val="28"/>
        </w:rPr>
        <w:t>.</w:t>
      </w: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:rsidR="00EF4509" w:rsidRDefault="00EF4509" w:rsidP="00E556C9">
      <w:pPr>
        <w:pStyle w:val="afb"/>
        <w:rPr>
          <w:rFonts w:ascii="Times New Roman" w:hAnsi="Times New Roman"/>
          <w:sz w:val="28"/>
          <w:szCs w:val="28"/>
        </w:rPr>
      </w:pPr>
    </w:p>
    <w:p w:rsidR="00EF4509" w:rsidRPr="004652EE" w:rsidRDefault="00EF4509" w:rsidP="00EF4509">
      <w:pPr>
        <w:pStyle w:val="afb"/>
        <w:ind w:firstLine="567"/>
        <w:jc w:val="right"/>
        <w:rPr>
          <w:rFonts w:ascii="Times New Roman" w:hAnsi="Times New Roman"/>
          <w:sz w:val="24"/>
          <w:szCs w:val="24"/>
        </w:rPr>
      </w:pPr>
      <w:r w:rsidRPr="004652EE">
        <w:rPr>
          <w:rFonts w:ascii="Times New Roman" w:hAnsi="Times New Roman"/>
          <w:sz w:val="24"/>
          <w:szCs w:val="24"/>
        </w:rPr>
        <w:t xml:space="preserve">Приложение 1 </w:t>
      </w:r>
    </w:p>
    <w:p w:rsidR="00EF4509" w:rsidRDefault="00EF4509" w:rsidP="00EF4509">
      <w:pPr>
        <w:pStyle w:val="afb"/>
        <w:ind w:firstLine="567"/>
        <w:jc w:val="right"/>
        <w:rPr>
          <w:rFonts w:ascii="Times New Roman" w:hAnsi="Times New Roman"/>
          <w:sz w:val="24"/>
          <w:szCs w:val="24"/>
        </w:rPr>
      </w:pPr>
      <w:r w:rsidRPr="004652EE">
        <w:rPr>
          <w:rFonts w:ascii="Times New Roman" w:hAnsi="Times New Roman"/>
          <w:sz w:val="24"/>
          <w:szCs w:val="24"/>
        </w:rPr>
        <w:t xml:space="preserve">к Положению о </w:t>
      </w:r>
      <w:r w:rsidRPr="00790ABB">
        <w:rPr>
          <w:rFonts w:ascii="Times New Roman" w:hAnsi="Times New Roman"/>
          <w:sz w:val="24"/>
          <w:szCs w:val="24"/>
        </w:rPr>
        <w:t xml:space="preserve">конкурсе </w:t>
      </w:r>
    </w:p>
    <w:p w:rsidR="00EF4509" w:rsidRDefault="00EF4509" w:rsidP="00EF4509">
      <w:pPr>
        <w:pStyle w:val="afb"/>
        <w:ind w:firstLine="567"/>
        <w:jc w:val="right"/>
        <w:rPr>
          <w:rFonts w:ascii="Times New Roman" w:hAnsi="Times New Roman"/>
          <w:sz w:val="24"/>
          <w:szCs w:val="24"/>
        </w:rPr>
      </w:pPr>
      <w:r w:rsidRPr="00790ABB">
        <w:rPr>
          <w:rFonts w:ascii="Times New Roman" w:hAnsi="Times New Roman"/>
          <w:sz w:val="24"/>
          <w:szCs w:val="24"/>
        </w:rPr>
        <w:t xml:space="preserve">«Самая читающая семья </w:t>
      </w:r>
    </w:p>
    <w:p w:rsidR="00EF4509" w:rsidRDefault="00EF4509" w:rsidP="00EF4509">
      <w:pPr>
        <w:pStyle w:val="afb"/>
        <w:ind w:firstLine="567"/>
        <w:jc w:val="right"/>
        <w:rPr>
          <w:rFonts w:ascii="Times New Roman" w:hAnsi="Times New Roman"/>
          <w:sz w:val="24"/>
          <w:szCs w:val="24"/>
        </w:rPr>
      </w:pPr>
      <w:r w:rsidRPr="00790ABB">
        <w:rPr>
          <w:rFonts w:ascii="Times New Roman" w:hAnsi="Times New Roman"/>
          <w:sz w:val="24"/>
          <w:szCs w:val="24"/>
        </w:rPr>
        <w:t xml:space="preserve">из числа коренных малочисленных народов </w:t>
      </w:r>
    </w:p>
    <w:p w:rsidR="00EF4509" w:rsidRPr="004652EE" w:rsidRDefault="00EF4509" w:rsidP="00EF4509">
      <w:pPr>
        <w:pStyle w:val="afb"/>
        <w:ind w:firstLine="567"/>
        <w:jc w:val="right"/>
        <w:rPr>
          <w:rFonts w:ascii="Times New Roman" w:hAnsi="Times New Roman"/>
          <w:sz w:val="24"/>
          <w:szCs w:val="24"/>
        </w:rPr>
      </w:pPr>
      <w:r w:rsidRPr="00790ABB">
        <w:rPr>
          <w:rFonts w:ascii="Times New Roman" w:hAnsi="Times New Roman"/>
          <w:sz w:val="24"/>
          <w:szCs w:val="24"/>
        </w:rPr>
        <w:t>Севера»</w:t>
      </w:r>
    </w:p>
    <w:p w:rsidR="00EF4509" w:rsidRDefault="00EF4509" w:rsidP="00EF4509">
      <w:pPr>
        <w:pStyle w:val="afb"/>
        <w:ind w:firstLine="567"/>
        <w:rPr>
          <w:rFonts w:ascii="Times New Roman" w:hAnsi="Times New Roman"/>
          <w:b/>
          <w:sz w:val="28"/>
          <w:szCs w:val="28"/>
        </w:rPr>
      </w:pPr>
    </w:p>
    <w:p w:rsidR="00EF4509" w:rsidRPr="00BA138B" w:rsidRDefault="00EF4509" w:rsidP="00EF4509">
      <w:pPr>
        <w:pStyle w:val="afb"/>
        <w:ind w:firstLine="567"/>
        <w:rPr>
          <w:rFonts w:ascii="Times New Roman" w:hAnsi="Times New Roman"/>
          <w:b/>
          <w:sz w:val="28"/>
          <w:szCs w:val="28"/>
        </w:rPr>
      </w:pPr>
      <w:r w:rsidRPr="00BA138B">
        <w:rPr>
          <w:rFonts w:ascii="Times New Roman" w:hAnsi="Times New Roman"/>
          <w:b/>
          <w:sz w:val="28"/>
          <w:szCs w:val="28"/>
        </w:rPr>
        <w:t>Заявка на участие в конкурсе «Самая читающая семья из числа коренных малочисленных народов Севера»</w:t>
      </w:r>
    </w:p>
    <w:p w:rsidR="00EF4509" w:rsidRDefault="00EF4509" w:rsidP="00EF4509">
      <w:pPr>
        <w:pStyle w:val="afb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C5B53">
        <w:rPr>
          <w:rFonts w:ascii="Times New Roman" w:hAnsi="Times New Roman"/>
          <w:sz w:val="28"/>
          <w:szCs w:val="28"/>
        </w:rPr>
        <w:t>Номинация</w:t>
      </w:r>
      <w:r>
        <w:rPr>
          <w:rFonts w:ascii="Times New Roman" w:hAnsi="Times New Roman"/>
          <w:sz w:val="28"/>
          <w:szCs w:val="28"/>
        </w:rPr>
        <w:t>____</w:t>
      </w:r>
      <w:r w:rsidRPr="00FC5B53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F4509" w:rsidRPr="00FC5B53" w:rsidRDefault="00EF4509" w:rsidP="00EF4509">
      <w:pPr>
        <w:pStyle w:val="afb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F4509" w:rsidRPr="00FC5B53" w:rsidRDefault="00EF4509" w:rsidP="00EF4509">
      <w:pPr>
        <w:pStyle w:val="afb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EF4509" w:rsidRPr="00FC5B53" w:rsidTr="00A74612">
        <w:tc>
          <w:tcPr>
            <w:tcW w:w="97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4509" w:rsidRPr="00FC5B53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C5B53">
              <w:rPr>
                <w:rFonts w:ascii="Times New Roman" w:hAnsi="Times New Roman"/>
                <w:sz w:val="28"/>
                <w:szCs w:val="28"/>
              </w:rPr>
              <w:t>Семья (Фамилия, имена и возраст членов семьи)</w:t>
            </w:r>
          </w:p>
          <w:p w:rsidR="00EF4509" w:rsidRPr="00FC5B53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C5B5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F4509" w:rsidRPr="00FC5B53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C5B53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F4509" w:rsidRPr="00FC5B53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C5B53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F4509" w:rsidRPr="00FC5B53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C5B53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EF4509" w:rsidRPr="00FC5B53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509" w:rsidRPr="00FC5B53" w:rsidTr="00A74612">
        <w:tc>
          <w:tcPr>
            <w:tcW w:w="9787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4509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C5B53">
              <w:rPr>
                <w:rFonts w:ascii="Times New Roman" w:hAnsi="Times New Roman"/>
                <w:sz w:val="28"/>
                <w:szCs w:val="28"/>
              </w:rPr>
              <w:t>Проживание (полный адрес):</w:t>
            </w:r>
          </w:p>
          <w:p w:rsidR="00EF4509" w:rsidRPr="00FC5B53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509" w:rsidRPr="00FC5B53" w:rsidTr="00A74612">
        <w:tc>
          <w:tcPr>
            <w:tcW w:w="9787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4509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C5B53">
              <w:rPr>
                <w:rFonts w:ascii="Times New Roman" w:hAnsi="Times New Roman"/>
                <w:sz w:val="28"/>
                <w:szCs w:val="28"/>
              </w:rPr>
              <w:t>Национальность</w:t>
            </w:r>
          </w:p>
          <w:p w:rsidR="00EF4509" w:rsidRPr="00FC5B53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509" w:rsidRPr="00FC5B53" w:rsidTr="00A74612">
        <w:tc>
          <w:tcPr>
            <w:tcW w:w="9787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F4509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C5B53">
              <w:rPr>
                <w:rFonts w:ascii="Times New Roman" w:hAnsi="Times New Roman"/>
                <w:sz w:val="28"/>
                <w:szCs w:val="28"/>
              </w:rPr>
              <w:t>Контактный телефон и электронный адрес (если есть):</w:t>
            </w:r>
          </w:p>
          <w:p w:rsidR="00EF4509" w:rsidRPr="00FC5B53" w:rsidRDefault="00EF4509" w:rsidP="00A74612">
            <w:pPr>
              <w:pStyle w:val="afb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Default="00EF4509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BC10A1" w:rsidRDefault="00BC10A1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BC10A1" w:rsidRDefault="00BC10A1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BC10A1" w:rsidRDefault="00BC10A1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BC10A1" w:rsidRDefault="00BC10A1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D40573" w:rsidRDefault="00D40573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D40573" w:rsidRDefault="00D40573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D40573" w:rsidRDefault="00D40573" w:rsidP="00EF4509">
      <w:pPr>
        <w:pStyle w:val="afb"/>
        <w:rPr>
          <w:rFonts w:ascii="Times New Roman" w:hAnsi="Times New Roman"/>
          <w:sz w:val="28"/>
          <w:szCs w:val="28"/>
        </w:rPr>
      </w:pPr>
    </w:p>
    <w:p w:rsidR="00EF4509" w:rsidRPr="00790ABB" w:rsidRDefault="00EF4509" w:rsidP="00EF4509">
      <w:pPr>
        <w:pStyle w:val="afb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EF4509" w:rsidRPr="00790ABB" w:rsidRDefault="00EF4509" w:rsidP="00EF4509">
      <w:pPr>
        <w:pStyle w:val="afb"/>
        <w:ind w:firstLine="567"/>
        <w:jc w:val="right"/>
        <w:rPr>
          <w:rFonts w:ascii="Times New Roman" w:hAnsi="Times New Roman"/>
          <w:sz w:val="24"/>
          <w:szCs w:val="24"/>
        </w:rPr>
      </w:pPr>
      <w:r w:rsidRPr="00790ABB">
        <w:rPr>
          <w:rFonts w:ascii="Times New Roman" w:hAnsi="Times New Roman"/>
          <w:sz w:val="24"/>
          <w:szCs w:val="24"/>
        </w:rPr>
        <w:t xml:space="preserve">к Положению о конкурсе </w:t>
      </w:r>
    </w:p>
    <w:p w:rsidR="00EF4509" w:rsidRPr="00790ABB" w:rsidRDefault="00EF4509" w:rsidP="00EF4509">
      <w:pPr>
        <w:pStyle w:val="afb"/>
        <w:ind w:firstLine="567"/>
        <w:jc w:val="right"/>
        <w:rPr>
          <w:rFonts w:ascii="Times New Roman" w:hAnsi="Times New Roman"/>
          <w:sz w:val="24"/>
          <w:szCs w:val="24"/>
        </w:rPr>
      </w:pPr>
      <w:r w:rsidRPr="00790ABB">
        <w:rPr>
          <w:rFonts w:ascii="Times New Roman" w:hAnsi="Times New Roman"/>
          <w:sz w:val="24"/>
          <w:szCs w:val="24"/>
        </w:rPr>
        <w:t xml:space="preserve">«Самая читающая семья </w:t>
      </w:r>
    </w:p>
    <w:p w:rsidR="00EF4509" w:rsidRPr="00790ABB" w:rsidRDefault="00EF4509" w:rsidP="00EF4509">
      <w:pPr>
        <w:pStyle w:val="afb"/>
        <w:ind w:firstLine="567"/>
        <w:jc w:val="right"/>
        <w:rPr>
          <w:rFonts w:ascii="Times New Roman" w:hAnsi="Times New Roman"/>
          <w:sz w:val="24"/>
          <w:szCs w:val="24"/>
        </w:rPr>
      </w:pPr>
      <w:r w:rsidRPr="00790ABB">
        <w:rPr>
          <w:rFonts w:ascii="Times New Roman" w:hAnsi="Times New Roman"/>
          <w:sz w:val="24"/>
          <w:szCs w:val="24"/>
        </w:rPr>
        <w:t xml:space="preserve">из числа коренных малочисленных народов </w:t>
      </w:r>
    </w:p>
    <w:p w:rsidR="00EF4509" w:rsidRDefault="00EF4509" w:rsidP="00EF4509">
      <w:pPr>
        <w:pStyle w:val="afb"/>
        <w:ind w:firstLine="567"/>
        <w:jc w:val="right"/>
        <w:rPr>
          <w:rFonts w:ascii="Times New Roman" w:hAnsi="Times New Roman"/>
          <w:sz w:val="24"/>
          <w:szCs w:val="24"/>
        </w:rPr>
      </w:pPr>
      <w:r w:rsidRPr="00790ABB">
        <w:rPr>
          <w:rFonts w:ascii="Times New Roman" w:hAnsi="Times New Roman"/>
          <w:sz w:val="24"/>
          <w:szCs w:val="24"/>
        </w:rPr>
        <w:t xml:space="preserve">Севера» </w:t>
      </w:r>
    </w:p>
    <w:p w:rsidR="00EF4509" w:rsidRDefault="00EF4509" w:rsidP="00EF4509">
      <w:pPr>
        <w:pStyle w:val="afb"/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EF4509" w:rsidRPr="00B20F06" w:rsidRDefault="00EF4509" w:rsidP="00EF4509">
      <w:pPr>
        <w:jc w:val="center"/>
        <w:rPr>
          <w:b/>
          <w:sz w:val="24"/>
          <w:szCs w:val="24"/>
        </w:rPr>
      </w:pPr>
      <w:r w:rsidRPr="00B20F06">
        <w:rPr>
          <w:b/>
          <w:sz w:val="24"/>
          <w:szCs w:val="24"/>
        </w:rPr>
        <w:t xml:space="preserve">Согласие представителя субъекта персональных данных на обработку </w:t>
      </w:r>
    </w:p>
    <w:p w:rsidR="00EF4509" w:rsidRPr="00B20F06" w:rsidRDefault="00EF4509" w:rsidP="00EF4509">
      <w:pPr>
        <w:jc w:val="center"/>
        <w:rPr>
          <w:b/>
          <w:sz w:val="24"/>
          <w:szCs w:val="24"/>
        </w:rPr>
      </w:pPr>
      <w:r w:rsidRPr="00B20F06">
        <w:rPr>
          <w:b/>
          <w:sz w:val="24"/>
          <w:szCs w:val="24"/>
        </w:rPr>
        <w:t>его персональных данных</w:t>
      </w:r>
    </w:p>
    <w:p w:rsidR="00EF4509" w:rsidRPr="00507B1C" w:rsidRDefault="00EF4509" w:rsidP="00EF4509">
      <w:pPr>
        <w:jc w:val="both"/>
        <w:rPr>
          <w:sz w:val="22"/>
          <w:szCs w:val="22"/>
        </w:rPr>
      </w:pPr>
      <w:r w:rsidRPr="00507B1C">
        <w:rPr>
          <w:sz w:val="22"/>
          <w:szCs w:val="22"/>
        </w:rPr>
        <w:t>Я,__________________________________________________________________________________________________________________________________________________</w:t>
      </w:r>
      <w:r w:rsidR="00C1005B">
        <w:rPr>
          <w:sz w:val="22"/>
          <w:szCs w:val="22"/>
        </w:rPr>
        <w:t>_________________</w:t>
      </w:r>
      <w:r w:rsidRPr="00507B1C">
        <w:rPr>
          <w:sz w:val="22"/>
          <w:szCs w:val="22"/>
        </w:rPr>
        <w:t>,</w:t>
      </w:r>
    </w:p>
    <w:p w:rsidR="00EF4509" w:rsidRPr="00507B1C" w:rsidRDefault="00EF4509" w:rsidP="00EF4509">
      <w:pPr>
        <w:jc w:val="center"/>
        <w:rPr>
          <w:sz w:val="22"/>
          <w:szCs w:val="22"/>
        </w:rPr>
      </w:pPr>
      <w:r w:rsidRPr="00507B1C">
        <w:rPr>
          <w:sz w:val="22"/>
          <w:szCs w:val="22"/>
        </w:rPr>
        <w:t>(Фамилия, Имя, Отчество родителя/законного представителя)</w:t>
      </w:r>
    </w:p>
    <w:p w:rsidR="00EF4509" w:rsidRPr="00507B1C" w:rsidRDefault="00EF4509" w:rsidP="00EF4509">
      <w:pPr>
        <w:jc w:val="both"/>
        <w:rPr>
          <w:sz w:val="22"/>
          <w:szCs w:val="22"/>
        </w:rPr>
      </w:pPr>
    </w:p>
    <w:p w:rsidR="00EF4509" w:rsidRPr="00507B1C" w:rsidRDefault="00EF4509" w:rsidP="00EF4509">
      <w:pPr>
        <w:jc w:val="both"/>
        <w:rPr>
          <w:sz w:val="22"/>
          <w:szCs w:val="22"/>
        </w:rPr>
      </w:pPr>
      <w:r w:rsidRPr="00507B1C">
        <w:rPr>
          <w:sz w:val="22"/>
          <w:szCs w:val="22"/>
        </w:rPr>
        <w:t xml:space="preserve">паспорт серии ______ номер ________ выдан (кем, когда) </w:t>
      </w:r>
    </w:p>
    <w:p w:rsidR="00C1005B" w:rsidRDefault="00EF4509" w:rsidP="00EF4509">
      <w:pPr>
        <w:jc w:val="both"/>
        <w:rPr>
          <w:sz w:val="22"/>
          <w:szCs w:val="22"/>
        </w:rPr>
      </w:pPr>
      <w:r w:rsidRPr="00507B1C">
        <w:rPr>
          <w:sz w:val="22"/>
          <w:szCs w:val="22"/>
        </w:rPr>
        <w:t>____________________________________________________________</w:t>
      </w:r>
      <w:r w:rsidR="00C1005B">
        <w:rPr>
          <w:sz w:val="22"/>
          <w:szCs w:val="22"/>
        </w:rPr>
        <w:t>________________________________________________________________________________________________________,</w:t>
      </w:r>
    </w:p>
    <w:p w:rsidR="00EF4509" w:rsidRPr="00507B1C" w:rsidRDefault="00C1005B" w:rsidP="00EF4509">
      <w:pPr>
        <w:jc w:val="both"/>
        <w:rPr>
          <w:sz w:val="22"/>
          <w:szCs w:val="22"/>
        </w:rPr>
      </w:pPr>
      <w:r>
        <w:rPr>
          <w:sz w:val="22"/>
          <w:szCs w:val="22"/>
        </w:rPr>
        <w:t>Проживающий по адресу: </w:t>
      </w:r>
      <w:r w:rsidR="00EF4509" w:rsidRPr="00507B1C">
        <w:rPr>
          <w:sz w:val="22"/>
          <w:szCs w:val="22"/>
        </w:rPr>
        <w:t>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</w:t>
      </w:r>
      <w:r w:rsidR="00EF4509" w:rsidRPr="00507B1C">
        <w:rPr>
          <w:sz w:val="22"/>
          <w:szCs w:val="22"/>
        </w:rPr>
        <w:t xml:space="preserve">, </w:t>
      </w:r>
    </w:p>
    <w:p w:rsidR="00E767A0" w:rsidRPr="00507B1C" w:rsidRDefault="00EF4509" w:rsidP="00EF4509">
      <w:pPr>
        <w:jc w:val="both"/>
        <w:rPr>
          <w:sz w:val="22"/>
          <w:szCs w:val="22"/>
        </w:rPr>
      </w:pPr>
      <w:r w:rsidRPr="00507B1C">
        <w:rPr>
          <w:sz w:val="22"/>
          <w:szCs w:val="22"/>
        </w:rPr>
        <w:t>в соответствии с Федеральным законом от 27.07.2006 № 152-ФЗ «О персональных данных» выражаю согласие Бюджетному учреждению Ханты-Мансийского автономного округа – Югры «Обско-угорский институт прикладных исследований и разработок» (далее – Инсти</w:t>
      </w:r>
      <w:r w:rsidR="00507B1C">
        <w:rPr>
          <w:sz w:val="22"/>
          <w:szCs w:val="22"/>
        </w:rPr>
        <w:t xml:space="preserve">тут), расположенному по адресу: </w:t>
      </w:r>
      <w:r w:rsidRPr="00507B1C">
        <w:rPr>
          <w:sz w:val="22"/>
          <w:szCs w:val="22"/>
        </w:rPr>
        <w:t>г. Ханты-Мансийск, ул. Мира, д.14 А (ОГРН 10586000223</w:t>
      </w:r>
      <w:r w:rsidR="00507B1C">
        <w:rPr>
          <w:sz w:val="22"/>
          <w:szCs w:val="22"/>
        </w:rPr>
        <w:t>92)</w:t>
      </w:r>
      <w:r w:rsidR="00507B1C">
        <w:rPr>
          <w:sz w:val="22"/>
          <w:szCs w:val="22"/>
        </w:rPr>
        <w:br/>
        <w:t xml:space="preserve">и Департаменту образования </w:t>
      </w:r>
      <w:r w:rsidRPr="00507B1C">
        <w:rPr>
          <w:sz w:val="22"/>
          <w:szCs w:val="22"/>
        </w:rPr>
        <w:t>и молодёжной политик</w:t>
      </w:r>
      <w:r w:rsidR="00423461">
        <w:rPr>
          <w:sz w:val="22"/>
          <w:szCs w:val="22"/>
        </w:rPr>
        <w:t xml:space="preserve">и Ханты-Мансийского автономного </w:t>
      </w:r>
      <w:r w:rsidR="00423461">
        <w:rPr>
          <w:sz w:val="22"/>
          <w:szCs w:val="22"/>
        </w:rPr>
        <w:br/>
      </w:r>
      <w:r w:rsidRPr="00507B1C">
        <w:rPr>
          <w:sz w:val="22"/>
          <w:szCs w:val="22"/>
        </w:rPr>
        <w:t>округа – Югры (далее – Департамент), расположенному по</w:t>
      </w:r>
      <w:r w:rsidR="00E767A0">
        <w:rPr>
          <w:sz w:val="22"/>
          <w:szCs w:val="22"/>
        </w:rPr>
        <w:t xml:space="preserve"> адресу: г. Ханты</w:t>
      </w:r>
      <w:r w:rsidR="00423461">
        <w:rPr>
          <w:sz w:val="22"/>
          <w:szCs w:val="22"/>
        </w:rPr>
        <w:t>-Мансийск,</w:t>
      </w:r>
      <w:r w:rsidR="00423461">
        <w:rPr>
          <w:sz w:val="22"/>
          <w:szCs w:val="22"/>
        </w:rPr>
        <w:br/>
      </w:r>
      <w:r w:rsidR="00E767A0">
        <w:rPr>
          <w:sz w:val="22"/>
          <w:szCs w:val="22"/>
        </w:rPr>
        <w:t xml:space="preserve">ул. </w:t>
      </w:r>
      <w:r w:rsidRPr="00507B1C">
        <w:rPr>
          <w:sz w:val="22"/>
          <w:szCs w:val="22"/>
        </w:rPr>
        <w:t>Че</w:t>
      </w:r>
      <w:r w:rsidR="00423461">
        <w:rPr>
          <w:sz w:val="22"/>
          <w:szCs w:val="22"/>
        </w:rPr>
        <w:t xml:space="preserve">хова, д. 12 (ОГРН 1028600515900) </w:t>
      </w:r>
      <w:r w:rsidRPr="00507B1C">
        <w:rPr>
          <w:sz w:val="22"/>
          <w:szCs w:val="22"/>
        </w:rPr>
        <w:t>на обработку моих пер</w:t>
      </w:r>
      <w:r w:rsidR="00E767A0">
        <w:rPr>
          <w:sz w:val="22"/>
          <w:szCs w:val="22"/>
        </w:rPr>
        <w:t>сональных данных</w:t>
      </w:r>
      <w:r w:rsidR="00423461">
        <w:rPr>
          <w:sz w:val="22"/>
          <w:szCs w:val="22"/>
        </w:rPr>
        <w:br/>
      </w:r>
      <w:r w:rsidR="00C1005B">
        <w:rPr>
          <w:sz w:val="22"/>
          <w:szCs w:val="22"/>
        </w:rPr>
        <w:t>и </w:t>
      </w:r>
      <w:r w:rsidR="00507B1C">
        <w:rPr>
          <w:sz w:val="22"/>
          <w:szCs w:val="22"/>
        </w:rPr>
        <w:t>пе</w:t>
      </w:r>
      <w:r w:rsidR="00C1005B">
        <w:rPr>
          <w:sz w:val="22"/>
          <w:szCs w:val="22"/>
        </w:rPr>
        <w:t>рсональных данных моего ребёнка (опекаемого)</w:t>
      </w:r>
      <w:r w:rsidR="00507B1C">
        <w:rPr>
          <w:sz w:val="22"/>
          <w:szCs w:val="22"/>
        </w:rPr>
        <w:t>_____________________</w:t>
      </w:r>
      <w:r w:rsidR="00C1005B">
        <w:rPr>
          <w:sz w:val="22"/>
          <w:szCs w:val="22"/>
        </w:rPr>
        <w:t>____</w:t>
      </w:r>
      <w:r w:rsidR="00423461">
        <w:rPr>
          <w:sz w:val="22"/>
          <w:szCs w:val="22"/>
        </w:rPr>
        <w:t>_</w:t>
      </w:r>
      <w:r w:rsidR="00C1005B">
        <w:rPr>
          <w:sz w:val="22"/>
          <w:szCs w:val="22"/>
        </w:rPr>
        <w:t>_________________________________________________________________________________________</w:t>
      </w:r>
      <w:r w:rsidR="00C1005B">
        <w:rPr>
          <w:sz w:val="22"/>
          <w:szCs w:val="22"/>
        </w:rPr>
        <w:softHyphen/>
      </w:r>
    </w:p>
    <w:p w:rsidR="00EF4509" w:rsidRPr="00507B1C" w:rsidRDefault="00EF4509" w:rsidP="00EF4509">
      <w:pPr>
        <w:jc w:val="center"/>
        <w:rPr>
          <w:sz w:val="22"/>
          <w:szCs w:val="22"/>
        </w:rPr>
      </w:pPr>
      <w:r w:rsidRPr="00507B1C">
        <w:rPr>
          <w:sz w:val="22"/>
          <w:szCs w:val="22"/>
        </w:rPr>
        <w:t>(ФИО ребёнка (опекаемого) полностью – участника)</w:t>
      </w:r>
    </w:p>
    <w:p w:rsidR="00EF4509" w:rsidRPr="00507B1C" w:rsidRDefault="00EF4509" w:rsidP="00EF4509">
      <w:pPr>
        <w:jc w:val="both"/>
        <w:rPr>
          <w:sz w:val="22"/>
          <w:szCs w:val="22"/>
        </w:rPr>
      </w:pPr>
      <w:r w:rsidRPr="00507B1C">
        <w:rPr>
          <w:sz w:val="22"/>
          <w:szCs w:val="22"/>
        </w:rPr>
        <w:t xml:space="preserve"> паспорт/свидетельство о рождении серии ______ номер ________ выдан (кем, когда) </w:t>
      </w:r>
    </w:p>
    <w:p w:rsidR="00EF4509" w:rsidRPr="00507B1C" w:rsidRDefault="00EF4509" w:rsidP="00423461">
      <w:pPr>
        <w:jc w:val="both"/>
        <w:rPr>
          <w:sz w:val="22"/>
          <w:szCs w:val="22"/>
        </w:rPr>
      </w:pPr>
      <w:r w:rsidRPr="00507B1C">
        <w:rPr>
          <w:sz w:val="22"/>
          <w:szCs w:val="22"/>
        </w:rPr>
        <w:t>__________________________________________________________________________________</w:t>
      </w:r>
      <w:r w:rsidR="00423461">
        <w:rPr>
          <w:sz w:val="22"/>
          <w:szCs w:val="22"/>
        </w:rPr>
        <w:t>_, проживающий</w:t>
      </w:r>
      <w:r w:rsidR="00C1005B">
        <w:rPr>
          <w:sz w:val="22"/>
          <w:szCs w:val="22"/>
        </w:rPr>
        <w:t> по адресу:</w:t>
      </w:r>
      <w:r w:rsidRPr="00507B1C">
        <w:rPr>
          <w:sz w:val="22"/>
          <w:szCs w:val="22"/>
        </w:rPr>
        <w:t>_______________________________</w:t>
      </w:r>
      <w:r w:rsidR="00C1005B">
        <w:rPr>
          <w:sz w:val="22"/>
          <w:szCs w:val="22"/>
        </w:rPr>
        <w:t>_________________________________________________________________________________________________________________</w:t>
      </w:r>
      <w:r w:rsidRPr="00507B1C">
        <w:rPr>
          <w:sz w:val="22"/>
          <w:szCs w:val="22"/>
        </w:rPr>
        <w:t>,</w:t>
      </w:r>
    </w:p>
    <w:p w:rsidR="00EF4509" w:rsidRPr="00507B1C" w:rsidRDefault="00EF4509" w:rsidP="00EF4509">
      <w:pPr>
        <w:jc w:val="both"/>
        <w:rPr>
          <w:sz w:val="22"/>
          <w:szCs w:val="22"/>
        </w:rPr>
      </w:pPr>
      <w:r w:rsidRPr="00507B1C">
        <w:rPr>
          <w:sz w:val="22"/>
          <w:szCs w:val="22"/>
        </w:rPr>
        <w:t>и подтверждаю, что, давая такое согласие, действую по своей воле и в своих интересах.</w:t>
      </w:r>
    </w:p>
    <w:p w:rsidR="00EF4509" w:rsidRPr="00507B1C" w:rsidRDefault="00EF4509" w:rsidP="00EF4509">
      <w:pPr>
        <w:ind w:firstLine="708"/>
        <w:jc w:val="both"/>
        <w:rPr>
          <w:sz w:val="22"/>
          <w:szCs w:val="22"/>
        </w:rPr>
      </w:pPr>
      <w:r w:rsidRPr="00507B1C">
        <w:rPr>
          <w:sz w:val="22"/>
          <w:szCs w:val="22"/>
        </w:rPr>
        <w:t>Согласие дается мной с целью участия моего ребёнка (опекаемого) в Конкурсе «Самая читающая семья из числа коренных малочисленных народов Севера» (далее – Конкурс) в 2020 году.</w:t>
      </w:r>
    </w:p>
    <w:p w:rsidR="00EF4509" w:rsidRPr="00507B1C" w:rsidRDefault="00EF4509" w:rsidP="00EF4509">
      <w:pPr>
        <w:ind w:firstLine="708"/>
        <w:jc w:val="both"/>
        <w:rPr>
          <w:sz w:val="22"/>
          <w:szCs w:val="22"/>
        </w:rPr>
      </w:pPr>
      <w:r w:rsidRPr="00507B1C">
        <w:rPr>
          <w:sz w:val="22"/>
          <w:szCs w:val="22"/>
        </w:rPr>
        <w:t xml:space="preserve">Я информирован(а) о том, что: </w:t>
      </w:r>
    </w:p>
    <w:p w:rsidR="00EF4509" w:rsidRPr="00507B1C" w:rsidRDefault="00EF4509" w:rsidP="00EF4509">
      <w:pPr>
        <w:jc w:val="both"/>
        <w:rPr>
          <w:sz w:val="22"/>
          <w:szCs w:val="22"/>
        </w:rPr>
      </w:pPr>
      <w:r w:rsidRPr="00507B1C">
        <w:rPr>
          <w:sz w:val="22"/>
          <w:szCs w:val="22"/>
        </w:rPr>
        <w:t xml:space="preserve">1) под моими персональными данными понимается следующая информация: </w:t>
      </w:r>
    </w:p>
    <w:p w:rsidR="00EF4509" w:rsidRPr="00507B1C" w:rsidRDefault="00EF4509" w:rsidP="00EF4509">
      <w:pPr>
        <w:ind w:firstLine="708"/>
        <w:jc w:val="both"/>
        <w:rPr>
          <w:sz w:val="22"/>
          <w:szCs w:val="22"/>
        </w:rPr>
      </w:pPr>
      <w:r w:rsidRPr="00507B1C">
        <w:rPr>
          <w:sz w:val="22"/>
          <w:szCs w:val="22"/>
        </w:rPr>
        <w:t>Фамилия, имя, отчество; дата рождения, серия, номер документа, удостоверяющего личность, наименование органа, выдавшего его, дата выдачи; сведения о месте жительства (дата и адрес регистрации, адрес фактического проживания, индекс и др.), должность, место работы, номер телефона (сотовый, стационарный), адрес электронной почты;</w:t>
      </w:r>
    </w:p>
    <w:p w:rsidR="00EF4509" w:rsidRPr="00507B1C" w:rsidRDefault="00EF4509" w:rsidP="00EF4509">
      <w:pPr>
        <w:jc w:val="both"/>
        <w:rPr>
          <w:sz w:val="22"/>
          <w:szCs w:val="22"/>
        </w:rPr>
      </w:pPr>
      <w:r w:rsidRPr="00507B1C">
        <w:rPr>
          <w:sz w:val="22"/>
          <w:szCs w:val="22"/>
        </w:rPr>
        <w:t xml:space="preserve">2) под персональными данными участника Конкурса, понимается следующая информация: </w:t>
      </w:r>
    </w:p>
    <w:p w:rsidR="00EF4509" w:rsidRPr="00507B1C" w:rsidRDefault="00EF4509" w:rsidP="00EF4509">
      <w:pPr>
        <w:ind w:firstLine="708"/>
        <w:jc w:val="both"/>
        <w:rPr>
          <w:sz w:val="22"/>
          <w:szCs w:val="22"/>
        </w:rPr>
      </w:pPr>
      <w:r w:rsidRPr="00507B1C">
        <w:rPr>
          <w:sz w:val="22"/>
          <w:szCs w:val="22"/>
        </w:rPr>
        <w:t xml:space="preserve">Фамилия, имя, отчество; дата рождения, серия, номер документа, удостоверяющего личность, наименование органа, выдавшего его, дата выдачи; сведения о месте жительства (дата </w:t>
      </w:r>
      <w:r w:rsidRPr="00507B1C">
        <w:rPr>
          <w:sz w:val="22"/>
          <w:szCs w:val="22"/>
        </w:rPr>
        <w:lastRenderedPageBreak/>
        <w:t>и адрес регистрации, адрес фактического проживания, индекс и др.), наименование образовательной организации, в которой обучается участник, класс обучения, рабо</w:t>
      </w:r>
      <w:r w:rsidR="00507B1C">
        <w:rPr>
          <w:sz w:val="22"/>
          <w:szCs w:val="22"/>
        </w:rPr>
        <w:t xml:space="preserve">та участника, результат участия </w:t>
      </w:r>
      <w:r w:rsidRPr="00507B1C">
        <w:rPr>
          <w:sz w:val="22"/>
          <w:szCs w:val="22"/>
        </w:rPr>
        <w:t>в Конкурсе;</w:t>
      </w:r>
    </w:p>
    <w:p w:rsidR="00EF4509" w:rsidRPr="00507B1C" w:rsidRDefault="00EF4509" w:rsidP="00EF4509">
      <w:pPr>
        <w:jc w:val="both"/>
        <w:rPr>
          <w:sz w:val="22"/>
          <w:szCs w:val="22"/>
        </w:rPr>
      </w:pPr>
      <w:r w:rsidRPr="00507B1C">
        <w:rPr>
          <w:sz w:val="22"/>
          <w:szCs w:val="22"/>
        </w:rPr>
        <w:t>3) под обработкой персональных данных понимаются действия (операции) с персональными данными в рамках выполнения Федерального закона от 27.07.2006 №152-ФЗ «О персональных данных», а именно: сбор, систематизация, накопление, хранение, уточнение (обновление, изменение), использование, распространение, уничтожение сведений о персональных данных.</w:t>
      </w:r>
    </w:p>
    <w:p w:rsidR="00EF4509" w:rsidRPr="00507B1C" w:rsidRDefault="00EF4509" w:rsidP="00EF4509">
      <w:pPr>
        <w:ind w:firstLine="708"/>
        <w:jc w:val="both"/>
        <w:rPr>
          <w:sz w:val="22"/>
          <w:szCs w:val="22"/>
        </w:rPr>
      </w:pPr>
      <w:r w:rsidRPr="00507B1C">
        <w:rPr>
          <w:sz w:val="22"/>
          <w:szCs w:val="22"/>
        </w:rPr>
        <w:t>Я согласен(а) с тем, что только следующие персональные данные участника Конкурса: фамилия, имя, отчество, класс обучения, возраст участник</w:t>
      </w:r>
      <w:r w:rsidR="00507B1C">
        <w:rPr>
          <w:sz w:val="22"/>
          <w:szCs w:val="22"/>
        </w:rPr>
        <w:t>а, образовательная организация,</w:t>
      </w:r>
      <w:r w:rsidR="00507B1C">
        <w:rPr>
          <w:sz w:val="22"/>
          <w:szCs w:val="22"/>
        </w:rPr>
        <w:br/>
      </w:r>
      <w:r w:rsidRPr="00507B1C">
        <w:rPr>
          <w:sz w:val="22"/>
          <w:szCs w:val="22"/>
        </w:rPr>
        <w:t>в которой обучается участник, работа участника, результат участия в Кон</w:t>
      </w:r>
      <w:r w:rsidR="00507B1C">
        <w:rPr>
          <w:sz w:val="22"/>
          <w:szCs w:val="22"/>
        </w:rPr>
        <w:t xml:space="preserve">курсе, информация </w:t>
      </w:r>
      <w:r w:rsidR="00507B1C">
        <w:rPr>
          <w:sz w:val="22"/>
          <w:szCs w:val="22"/>
        </w:rPr>
        <w:br/>
        <w:t xml:space="preserve">о достижениях </w:t>
      </w:r>
      <w:r w:rsidRPr="00507B1C">
        <w:rPr>
          <w:sz w:val="22"/>
          <w:szCs w:val="22"/>
        </w:rPr>
        <w:t>в рамках Конкурса могут включаться в общедоступные источник</w:t>
      </w:r>
      <w:r w:rsidR="00507B1C">
        <w:rPr>
          <w:sz w:val="22"/>
          <w:szCs w:val="22"/>
        </w:rPr>
        <w:t xml:space="preserve">и персональных данных Института </w:t>
      </w:r>
      <w:r w:rsidRPr="00507B1C">
        <w:rPr>
          <w:sz w:val="22"/>
          <w:szCs w:val="22"/>
        </w:rPr>
        <w:t>и Департамента (официальные сайты Института и Департамента), а также пуб</w:t>
      </w:r>
      <w:r w:rsidR="00507B1C">
        <w:rPr>
          <w:sz w:val="22"/>
          <w:szCs w:val="22"/>
        </w:rPr>
        <w:t xml:space="preserve">ликоваться </w:t>
      </w:r>
      <w:r w:rsidRPr="00507B1C">
        <w:rPr>
          <w:sz w:val="22"/>
          <w:szCs w:val="22"/>
        </w:rPr>
        <w:t>в педагогических сборниках и журналах.</w:t>
      </w:r>
    </w:p>
    <w:p w:rsidR="00EF4509" w:rsidRPr="00507B1C" w:rsidRDefault="00EF4509" w:rsidP="00EF4509">
      <w:pPr>
        <w:ind w:firstLine="708"/>
        <w:jc w:val="both"/>
        <w:rPr>
          <w:sz w:val="22"/>
          <w:szCs w:val="22"/>
        </w:rPr>
      </w:pPr>
      <w:r w:rsidRPr="00507B1C">
        <w:rPr>
          <w:sz w:val="22"/>
          <w:szCs w:val="22"/>
        </w:rPr>
        <w:t xml:space="preserve">Я ознакомлен(а) с Политикой о защите </w:t>
      </w:r>
      <w:r w:rsidR="00507B1C">
        <w:rPr>
          <w:sz w:val="22"/>
          <w:szCs w:val="22"/>
        </w:rPr>
        <w:t>персональных данных в Институте</w:t>
      </w:r>
      <w:r w:rsidR="00507B1C">
        <w:rPr>
          <w:sz w:val="22"/>
          <w:szCs w:val="22"/>
        </w:rPr>
        <w:br/>
      </w:r>
      <w:r w:rsidRPr="00507B1C">
        <w:rPr>
          <w:sz w:val="22"/>
          <w:szCs w:val="22"/>
        </w:rPr>
        <w:t>и Департаменте.</w:t>
      </w:r>
    </w:p>
    <w:p w:rsidR="00EF4509" w:rsidRPr="00507B1C" w:rsidRDefault="00EF4509" w:rsidP="00EF4509">
      <w:pPr>
        <w:ind w:firstLine="708"/>
        <w:jc w:val="both"/>
        <w:rPr>
          <w:sz w:val="22"/>
          <w:szCs w:val="22"/>
        </w:rPr>
      </w:pPr>
      <w:r w:rsidRPr="00507B1C">
        <w:rPr>
          <w:sz w:val="22"/>
          <w:szCs w:val="22"/>
        </w:rPr>
        <w:t xml:space="preserve">Я проинформирован(а) о том, что конфиденциальность </w:t>
      </w:r>
      <w:r w:rsidR="00507B1C">
        <w:rPr>
          <w:sz w:val="22"/>
          <w:szCs w:val="22"/>
        </w:rPr>
        <w:t xml:space="preserve">персональных данных соблюдается </w:t>
      </w:r>
      <w:r w:rsidRPr="00507B1C">
        <w:rPr>
          <w:sz w:val="22"/>
          <w:szCs w:val="22"/>
        </w:rPr>
        <w:t>в рамках исполнения Институтом и Департаментом законодательства Российской Федерации.</w:t>
      </w:r>
    </w:p>
    <w:p w:rsidR="00EF4509" w:rsidRPr="00507B1C" w:rsidRDefault="00EF4509" w:rsidP="00EF4509">
      <w:pPr>
        <w:ind w:firstLine="708"/>
        <w:jc w:val="both"/>
        <w:rPr>
          <w:sz w:val="22"/>
          <w:szCs w:val="22"/>
        </w:rPr>
      </w:pPr>
      <w:r w:rsidRPr="00507B1C">
        <w:rPr>
          <w:sz w:val="22"/>
          <w:szCs w:val="22"/>
        </w:rPr>
        <w:t>Я проинформирован(а), что срок действия настоящего согласия составляет не более трёх лет.</w:t>
      </w:r>
    </w:p>
    <w:p w:rsidR="00EF4509" w:rsidRPr="00507B1C" w:rsidRDefault="00EF4509" w:rsidP="00EF4509">
      <w:pPr>
        <w:ind w:firstLine="708"/>
        <w:jc w:val="both"/>
        <w:rPr>
          <w:sz w:val="22"/>
          <w:szCs w:val="22"/>
        </w:rPr>
      </w:pPr>
      <w:r w:rsidRPr="00507B1C">
        <w:rPr>
          <w:sz w:val="22"/>
          <w:szCs w:val="22"/>
        </w:rPr>
        <w:t>Я проинформирован(а), что имею право отозвать свое согласие на обработку персональных данных на основании письменного заявления.</w:t>
      </w:r>
    </w:p>
    <w:p w:rsidR="00507B1C" w:rsidRPr="00507B1C" w:rsidRDefault="00EF4509" w:rsidP="00507B1C">
      <w:pPr>
        <w:rPr>
          <w:sz w:val="22"/>
          <w:szCs w:val="22"/>
        </w:rPr>
      </w:pPr>
      <w:r w:rsidRPr="00507B1C">
        <w:rPr>
          <w:sz w:val="22"/>
          <w:szCs w:val="22"/>
        </w:rPr>
        <w:t>«___» _______________ 20   г</w:t>
      </w:r>
      <w:r w:rsidR="00423461">
        <w:rPr>
          <w:sz w:val="22"/>
          <w:szCs w:val="22"/>
        </w:rPr>
        <w:t>.</w:t>
      </w:r>
      <w:r w:rsidRPr="00507B1C">
        <w:rPr>
          <w:sz w:val="22"/>
          <w:szCs w:val="22"/>
        </w:rPr>
        <w:t>_</w:t>
      </w:r>
      <w:r w:rsidR="00507B1C">
        <w:rPr>
          <w:sz w:val="22"/>
          <w:szCs w:val="22"/>
        </w:rPr>
        <w:t>________________________  /  ______________</w:t>
      </w:r>
    </w:p>
    <w:p w:rsidR="00EF4509" w:rsidRPr="00507B1C" w:rsidRDefault="00EF4509" w:rsidP="00EF4509">
      <w:pPr>
        <w:jc w:val="center"/>
        <w:rPr>
          <w:b/>
          <w:sz w:val="22"/>
          <w:szCs w:val="22"/>
        </w:rPr>
      </w:pPr>
      <w:r w:rsidRPr="00507B1C">
        <w:rPr>
          <w:sz w:val="22"/>
          <w:szCs w:val="22"/>
        </w:rPr>
        <w:t xml:space="preserve">                                                                  Фамилия, инициалы                   Подпись</w:t>
      </w:r>
    </w:p>
    <w:p w:rsidR="00EF4509" w:rsidRPr="00507B1C" w:rsidRDefault="00EF4509" w:rsidP="00EF4509">
      <w:pPr>
        <w:pStyle w:val="afb"/>
        <w:spacing w:line="360" w:lineRule="auto"/>
        <w:ind w:firstLine="567"/>
        <w:rPr>
          <w:rFonts w:ascii="Times New Roman" w:hAnsi="Times New Roman"/>
        </w:rPr>
      </w:pPr>
    </w:p>
    <w:p w:rsidR="00EF4509" w:rsidRPr="00507B1C" w:rsidRDefault="00EF4509" w:rsidP="007C50AF">
      <w:pPr>
        <w:ind w:right="350"/>
        <w:jc w:val="both"/>
        <w:rPr>
          <w:sz w:val="22"/>
          <w:szCs w:val="22"/>
        </w:rPr>
      </w:pPr>
    </w:p>
    <w:sectPr w:rsidR="00EF4509" w:rsidRPr="00507B1C" w:rsidSect="009F433C">
      <w:headerReference w:type="even" r:id="rId13"/>
      <w:pgSz w:w="11906" w:h="16838"/>
      <w:pgMar w:top="851" w:right="141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D0" w:rsidRDefault="008859D0">
      <w:r>
        <w:separator/>
      </w:r>
    </w:p>
  </w:endnote>
  <w:endnote w:type="continuationSeparator" w:id="0">
    <w:p w:rsidR="008859D0" w:rsidRDefault="0088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D0" w:rsidRDefault="008859D0">
      <w:r>
        <w:separator/>
      </w:r>
    </w:p>
  </w:footnote>
  <w:footnote w:type="continuationSeparator" w:id="0">
    <w:p w:rsidR="008859D0" w:rsidRDefault="0088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E8" w:rsidRDefault="000733EE" w:rsidP="001C10C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C311E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11E8" w:rsidRDefault="00C311E8" w:rsidP="001C10C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05"/>
    <w:multiLevelType w:val="multilevel"/>
    <w:tmpl w:val="056AF7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 w15:restartNumberingAfterBreak="0">
    <w:nsid w:val="058F6326"/>
    <w:multiLevelType w:val="hybridMultilevel"/>
    <w:tmpl w:val="0C8E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2FBE"/>
    <w:multiLevelType w:val="hybridMultilevel"/>
    <w:tmpl w:val="9C88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25161"/>
    <w:multiLevelType w:val="hybridMultilevel"/>
    <w:tmpl w:val="F7C009CA"/>
    <w:lvl w:ilvl="0" w:tplc="CAA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C144B"/>
    <w:multiLevelType w:val="hybridMultilevel"/>
    <w:tmpl w:val="3C2CEA18"/>
    <w:lvl w:ilvl="0" w:tplc="54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44973"/>
    <w:multiLevelType w:val="hybridMultilevel"/>
    <w:tmpl w:val="37EE2B86"/>
    <w:lvl w:ilvl="0" w:tplc="FFC8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60A6B"/>
    <w:multiLevelType w:val="hybridMultilevel"/>
    <w:tmpl w:val="F23EE0EE"/>
    <w:lvl w:ilvl="0" w:tplc="A34A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E49F9"/>
    <w:multiLevelType w:val="hybridMultilevel"/>
    <w:tmpl w:val="58C61A04"/>
    <w:lvl w:ilvl="0" w:tplc="88C0D5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215B08"/>
    <w:multiLevelType w:val="hybridMultilevel"/>
    <w:tmpl w:val="11DEB1C8"/>
    <w:lvl w:ilvl="0" w:tplc="F1D2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916C1"/>
    <w:multiLevelType w:val="hybridMultilevel"/>
    <w:tmpl w:val="333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B14C2"/>
    <w:multiLevelType w:val="hybridMultilevel"/>
    <w:tmpl w:val="F056B5CA"/>
    <w:lvl w:ilvl="0" w:tplc="84E83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B46C00">
      <w:numFmt w:val="none"/>
      <w:lvlText w:val=""/>
      <w:lvlJc w:val="left"/>
      <w:pPr>
        <w:tabs>
          <w:tab w:val="num" w:pos="1080"/>
        </w:tabs>
      </w:pPr>
    </w:lvl>
    <w:lvl w:ilvl="2" w:tplc="971ED762">
      <w:numFmt w:val="none"/>
      <w:lvlText w:val=""/>
      <w:lvlJc w:val="left"/>
      <w:pPr>
        <w:tabs>
          <w:tab w:val="num" w:pos="1080"/>
        </w:tabs>
      </w:pPr>
    </w:lvl>
    <w:lvl w:ilvl="3" w:tplc="7CB0E76C">
      <w:numFmt w:val="none"/>
      <w:lvlText w:val=""/>
      <w:lvlJc w:val="left"/>
      <w:pPr>
        <w:tabs>
          <w:tab w:val="num" w:pos="1080"/>
        </w:tabs>
      </w:pPr>
    </w:lvl>
    <w:lvl w:ilvl="4" w:tplc="CD862250">
      <w:numFmt w:val="none"/>
      <w:lvlText w:val=""/>
      <w:lvlJc w:val="left"/>
      <w:pPr>
        <w:tabs>
          <w:tab w:val="num" w:pos="1080"/>
        </w:tabs>
      </w:pPr>
    </w:lvl>
    <w:lvl w:ilvl="5" w:tplc="C7B04128">
      <w:numFmt w:val="none"/>
      <w:lvlText w:val=""/>
      <w:lvlJc w:val="left"/>
      <w:pPr>
        <w:tabs>
          <w:tab w:val="num" w:pos="1080"/>
        </w:tabs>
      </w:pPr>
    </w:lvl>
    <w:lvl w:ilvl="6" w:tplc="29727AB4">
      <w:numFmt w:val="none"/>
      <w:lvlText w:val=""/>
      <w:lvlJc w:val="left"/>
      <w:pPr>
        <w:tabs>
          <w:tab w:val="num" w:pos="1080"/>
        </w:tabs>
      </w:pPr>
    </w:lvl>
    <w:lvl w:ilvl="7" w:tplc="B1F0EB2A">
      <w:numFmt w:val="none"/>
      <w:lvlText w:val=""/>
      <w:lvlJc w:val="left"/>
      <w:pPr>
        <w:tabs>
          <w:tab w:val="num" w:pos="1080"/>
        </w:tabs>
      </w:pPr>
    </w:lvl>
    <w:lvl w:ilvl="8" w:tplc="6A92EB7A">
      <w:numFmt w:val="none"/>
      <w:lvlText w:val=""/>
      <w:lvlJc w:val="left"/>
      <w:pPr>
        <w:tabs>
          <w:tab w:val="num" w:pos="1080"/>
        </w:tabs>
      </w:pPr>
    </w:lvl>
  </w:abstractNum>
  <w:abstractNum w:abstractNumId="11" w15:restartNumberingAfterBreak="0">
    <w:nsid w:val="24674509"/>
    <w:multiLevelType w:val="hybridMultilevel"/>
    <w:tmpl w:val="CAE4365A"/>
    <w:lvl w:ilvl="0" w:tplc="93C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71169"/>
    <w:multiLevelType w:val="multilevel"/>
    <w:tmpl w:val="7C74E0EE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3" w15:restartNumberingAfterBreak="0">
    <w:nsid w:val="26E42582"/>
    <w:multiLevelType w:val="hybridMultilevel"/>
    <w:tmpl w:val="1E561B94"/>
    <w:lvl w:ilvl="0" w:tplc="488ED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6242D"/>
    <w:multiLevelType w:val="hybridMultilevel"/>
    <w:tmpl w:val="2E3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2E6C"/>
    <w:multiLevelType w:val="hybridMultilevel"/>
    <w:tmpl w:val="FDB47D58"/>
    <w:lvl w:ilvl="0" w:tplc="1A30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5C04"/>
    <w:multiLevelType w:val="hybridMultilevel"/>
    <w:tmpl w:val="C1E298E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6063D82"/>
    <w:multiLevelType w:val="hybridMultilevel"/>
    <w:tmpl w:val="2E40D66C"/>
    <w:lvl w:ilvl="0" w:tplc="668C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45F4C"/>
    <w:multiLevelType w:val="multilevel"/>
    <w:tmpl w:val="3E6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60B41"/>
    <w:multiLevelType w:val="hybridMultilevel"/>
    <w:tmpl w:val="8D72E120"/>
    <w:lvl w:ilvl="0" w:tplc="B78E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DB6A1C"/>
    <w:multiLevelType w:val="multilevel"/>
    <w:tmpl w:val="0A6AD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1" w15:restartNumberingAfterBreak="0">
    <w:nsid w:val="44233EA0"/>
    <w:multiLevelType w:val="multilevel"/>
    <w:tmpl w:val="C4E0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7C2EF2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3" w15:restartNumberingAfterBreak="0">
    <w:nsid w:val="4871699D"/>
    <w:multiLevelType w:val="hybridMultilevel"/>
    <w:tmpl w:val="C4A8D246"/>
    <w:lvl w:ilvl="0" w:tplc="C910E0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6D6C24"/>
    <w:multiLevelType w:val="hybridMultilevel"/>
    <w:tmpl w:val="F7B8FDEA"/>
    <w:lvl w:ilvl="0" w:tplc="9648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86225D"/>
    <w:multiLevelType w:val="multilevel"/>
    <w:tmpl w:val="13B6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4A293F"/>
    <w:multiLevelType w:val="multilevel"/>
    <w:tmpl w:val="B21A11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 w15:restartNumberingAfterBreak="0">
    <w:nsid w:val="547965E0"/>
    <w:multiLevelType w:val="hybridMultilevel"/>
    <w:tmpl w:val="3E64E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43DC4"/>
    <w:multiLevelType w:val="hybridMultilevel"/>
    <w:tmpl w:val="E9448170"/>
    <w:lvl w:ilvl="0" w:tplc="334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34348B"/>
    <w:multiLevelType w:val="hybridMultilevel"/>
    <w:tmpl w:val="51C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E37A81"/>
    <w:multiLevelType w:val="multilevel"/>
    <w:tmpl w:val="EDE4D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 w15:restartNumberingAfterBreak="0">
    <w:nsid w:val="583A62E1"/>
    <w:multiLevelType w:val="hybridMultilevel"/>
    <w:tmpl w:val="7C1C9BC8"/>
    <w:lvl w:ilvl="0" w:tplc="E56C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A3373F"/>
    <w:multiLevelType w:val="multilevel"/>
    <w:tmpl w:val="42D8A4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A250787"/>
    <w:multiLevelType w:val="multilevel"/>
    <w:tmpl w:val="0419001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4" w15:restartNumberingAfterBreak="0">
    <w:nsid w:val="5D874A8D"/>
    <w:multiLevelType w:val="hybridMultilevel"/>
    <w:tmpl w:val="02665598"/>
    <w:lvl w:ilvl="0" w:tplc="121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E06D84"/>
    <w:multiLevelType w:val="hybridMultilevel"/>
    <w:tmpl w:val="66DA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621D8"/>
    <w:multiLevelType w:val="multilevel"/>
    <w:tmpl w:val="F7901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 w15:restartNumberingAfterBreak="0">
    <w:nsid w:val="616B1E59"/>
    <w:multiLevelType w:val="hybridMultilevel"/>
    <w:tmpl w:val="66A65E70"/>
    <w:lvl w:ilvl="0" w:tplc="799C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785FD2"/>
    <w:multiLevelType w:val="hybridMultilevel"/>
    <w:tmpl w:val="D9C2630C"/>
    <w:lvl w:ilvl="0" w:tplc="29C4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E822AA"/>
    <w:multiLevelType w:val="hybridMultilevel"/>
    <w:tmpl w:val="C95ED4BC"/>
    <w:lvl w:ilvl="0" w:tplc="BC4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0E368F"/>
    <w:multiLevelType w:val="multilevel"/>
    <w:tmpl w:val="48F6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1" w15:restartNumberingAfterBreak="0">
    <w:nsid w:val="7120368F"/>
    <w:multiLevelType w:val="hybridMultilevel"/>
    <w:tmpl w:val="77AA37B8"/>
    <w:lvl w:ilvl="0" w:tplc="F628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5"/>
  </w:num>
  <w:num w:numId="3">
    <w:abstractNumId w:val="39"/>
  </w:num>
  <w:num w:numId="4">
    <w:abstractNumId w:val="38"/>
  </w:num>
  <w:num w:numId="5">
    <w:abstractNumId w:val="17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3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5"/>
  </w:num>
  <w:num w:numId="22">
    <w:abstractNumId w:val="14"/>
  </w:num>
  <w:num w:numId="23">
    <w:abstractNumId w:val="29"/>
  </w:num>
  <w:num w:numId="24">
    <w:abstractNumId w:val="25"/>
  </w:num>
  <w:num w:numId="25">
    <w:abstractNumId w:val="2"/>
  </w:num>
  <w:num w:numId="26">
    <w:abstractNumId w:val="32"/>
  </w:num>
  <w:num w:numId="27">
    <w:abstractNumId w:val="27"/>
  </w:num>
  <w:num w:numId="28">
    <w:abstractNumId w:val="18"/>
  </w:num>
  <w:num w:numId="29">
    <w:abstractNumId w:val="40"/>
  </w:num>
  <w:num w:numId="30">
    <w:abstractNumId w:val="19"/>
  </w:num>
  <w:num w:numId="31">
    <w:abstractNumId w:val="26"/>
  </w:num>
  <w:num w:numId="32">
    <w:abstractNumId w:val="12"/>
  </w:num>
  <w:num w:numId="33">
    <w:abstractNumId w:val="0"/>
  </w:num>
  <w:num w:numId="34">
    <w:abstractNumId w:val="10"/>
  </w:num>
  <w:num w:numId="35">
    <w:abstractNumId w:val="36"/>
  </w:num>
  <w:num w:numId="36">
    <w:abstractNumId w:val="22"/>
  </w:num>
  <w:num w:numId="37">
    <w:abstractNumId w:val="30"/>
  </w:num>
  <w:num w:numId="38">
    <w:abstractNumId w:val="20"/>
  </w:num>
  <w:num w:numId="39">
    <w:abstractNumId w:val="1"/>
  </w:num>
  <w:num w:numId="40">
    <w:abstractNumId w:val="16"/>
  </w:num>
  <w:num w:numId="41">
    <w:abstractNumId w:val="21"/>
  </w:num>
  <w:num w:numId="42">
    <w:abstractNumId w:val="23"/>
  </w:num>
  <w:num w:numId="43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C70"/>
    <w:rsid w:val="00000312"/>
    <w:rsid w:val="000058D5"/>
    <w:rsid w:val="00005CB8"/>
    <w:rsid w:val="00007BBB"/>
    <w:rsid w:val="00010619"/>
    <w:rsid w:val="00023E99"/>
    <w:rsid w:val="00041E58"/>
    <w:rsid w:val="000505C9"/>
    <w:rsid w:val="00050C34"/>
    <w:rsid w:val="00052E1E"/>
    <w:rsid w:val="00054BC3"/>
    <w:rsid w:val="00064304"/>
    <w:rsid w:val="00064380"/>
    <w:rsid w:val="00065EB8"/>
    <w:rsid w:val="0007145B"/>
    <w:rsid w:val="00071593"/>
    <w:rsid w:val="000733EE"/>
    <w:rsid w:val="0007504C"/>
    <w:rsid w:val="00087623"/>
    <w:rsid w:val="000877B9"/>
    <w:rsid w:val="0009094F"/>
    <w:rsid w:val="00095C70"/>
    <w:rsid w:val="0009625C"/>
    <w:rsid w:val="000A0ECB"/>
    <w:rsid w:val="000A2F13"/>
    <w:rsid w:val="000A69F3"/>
    <w:rsid w:val="000B62F8"/>
    <w:rsid w:val="000B7F8F"/>
    <w:rsid w:val="000C59D5"/>
    <w:rsid w:val="000C5FC0"/>
    <w:rsid w:val="000D0264"/>
    <w:rsid w:val="000D049F"/>
    <w:rsid w:val="000D3506"/>
    <w:rsid w:val="000D419E"/>
    <w:rsid w:val="000D6EB9"/>
    <w:rsid w:val="000E2571"/>
    <w:rsid w:val="000E5929"/>
    <w:rsid w:val="000E6B5B"/>
    <w:rsid w:val="000F56DF"/>
    <w:rsid w:val="00107578"/>
    <w:rsid w:val="00112B3D"/>
    <w:rsid w:val="001155E8"/>
    <w:rsid w:val="001164E2"/>
    <w:rsid w:val="00130BD2"/>
    <w:rsid w:val="0013359D"/>
    <w:rsid w:val="00141382"/>
    <w:rsid w:val="00143FD8"/>
    <w:rsid w:val="00145360"/>
    <w:rsid w:val="00145BF4"/>
    <w:rsid w:val="001548AD"/>
    <w:rsid w:val="0016282F"/>
    <w:rsid w:val="00163AA8"/>
    <w:rsid w:val="00163B6A"/>
    <w:rsid w:val="001668E8"/>
    <w:rsid w:val="00166F87"/>
    <w:rsid w:val="0016795F"/>
    <w:rsid w:val="001721FA"/>
    <w:rsid w:val="001726AE"/>
    <w:rsid w:val="00176564"/>
    <w:rsid w:val="00177375"/>
    <w:rsid w:val="001844FE"/>
    <w:rsid w:val="001A7DDC"/>
    <w:rsid w:val="001B080F"/>
    <w:rsid w:val="001B0BEF"/>
    <w:rsid w:val="001B1DB2"/>
    <w:rsid w:val="001B39ED"/>
    <w:rsid w:val="001B6298"/>
    <w:rsid w:val="001C10C8"/>
    <w:rsid w:val="001C69A1"/>
    <w:rsid w:val="001D3E0F"/>
    <w:rsid w:val="001E7477"/>
    <w:rsid w:val="001F0A31"/>
    <w:rsid w:val="00203199"/>
    <w:rsid w:val="00205435"/>
    <w:rsid w:val="00205EFC"/>
    <w:rsid w:val="0021729B"/>
    <w:rsid w:val="002212DE"/>
    <w:rsid w:val="00222A68"/>
    <w:rsid w:val="002329CF"/>
    <w:rsid w:val="00236CE6"/>
    <w:rsid w:val="00247228"/>
    <w:rsid w:val="00250AF2"/>
    <w:rsid w:val="00263AE0"/>
    <w:rsid w:val="002664F4"/>
    <w:rsid w:val="00277BD4"/>
    <w:rsid w:val="00280C80"/>
    <w:rsid w:val="00285327"/>
    <w:rsid w:val="002911C4"/>
    <w:rsid w:val="00293798"/>
    <w:rsid w:val="002A0620"/>
    <w:rsid w:val="002A5183"/>
    <w:rsid w:val="002A7E5D"/>
    <w:rsid w:val="002B142C"/>
    <w:rsid w:val="002B37F6"/>
    <w:rsid w:val="002B3D7B"/>
    <w:rsid w:val="002C252F"/>
    <w:rsid w:val="002D1185"/>
    <w:rsid w:val="002D1B76"/>
    <w:rsid w:val="002D40D4"/>
    <w:rsid w:val="002D707E"/>
    <w:rsid w:val="002E2B13"/>
    <w:rsid w:val="002E7C59"/>
    <w:rsid w:val="002F0D58"/>
    <w:rsid w:val="002F1777"/>
    <w:rsid w:val="002F26A9"/>
    <w:rsid w:val="002F7656"/>
    <w:rsid w:val="003050CD"/>
    <w:rsid w:val="003127CB"/>
    <w:rsid w:val="0033040E"/>
    <w:rsid w:val="003311DD"/>
    <w:rsid w:val="00334082"/>
    <w:rsid w:val="00337935"/>
    <w:rsid w:val="003467B7"/>
    <w:rsid w:val="00351817"/>
    <w:rsid w:val="0035306C"/>
    <w:rsid w:val="00361DBE"/>
    <w:rsid w:val="0036252F"/>
    <w:rsid w:val="0036341A"/>
    <w:rsid w:val="00365F3A"/>
    <w:rsid w:val="003713D0"/>
    <w:rsid w:val="00371C43"/>
    <w:rsid w:val="003760BE"/>
    <w:rsid w:val="00377C1D"/>
    <w:rsid w:val="00384813"/>
    <w:rsid w:val="003909C8"/>
    <w:rsid w:val="003A5E6D"/>
    <w:rsid w:val="003A75AD"/>
    <w:rsid w:val="003B15B8"/>
    <w:rsid w:val="003B4E52"/>
    <w:rsid w:val="003B78F7"/>
    <w:rsid w:val="003C7C27"/>
    <w:rsid w:val="003D028F"/>
    <w:rsid w:val="003D1FF7"/>
    <w:rsid w:val="003E19B3"/>
    <w:rsid w:val="003E6F95"/>
    <w:rsid w:val="003F0937"/>
    <w:rsid w:val="003F4B89"/>
    <w:rsid w:val="003F4DB6"/>
    <w:rsid w:val="00400934"/>
    <w:rsid w:val="004035FA"/>
    <w:rsid w:val="00403886"/>
    <w:rsid w:val="00404566"/>
    <w:rsid w:val="004054CB"/>
    <w:rsid w:val="0042171C"/>
    <w:rsid w:val="0042339D"/>
    <w:rsid w:val="00423461"/>
    <w:rsid w:val="00424861"/>
    <w:rsid w:val="00425662"/>
    <w:rsid w:val="00432DFB"/>
    <w:rsid w:val="0043392F"/>
    <w:rsid w:val="0043735A"/>
    <w:rsid w:val="00440DFD"/>
    <w:rsid w:val="004417AF"/>
    <w:rsid w:val="00444190"/>
    <w:rsid w:val="00452E37"/>
    <w:rsid w:val="00464FA8"/>
    <w:rsid w:val="00473128"/>
    <w:rsid w:val="00477653"/>
    <w:rsid w:val="00480828"/>
    <w:rsid w:val="00483259"/>
    <w:rsid w:val="00486EA6"/>
    <w:rsid w:val="00492573"/>
    <w:rsid w:val="00493F0C"/>
    <w:rsid w:val="004A22C6"/>
    <w:rsid w:val="004A6688"/>
    <w:rsid w:val="004B0472"/>
    <w:rsid w:val="004B334F"/>
    <w:rsid w:val="004B5B90"/>
    <w:rsid w:val="004B6783"/>
    <w:rsid w:val="004C0303"/>
    <w:rsid w:val="004C1794"/>
    <w:rsid w:val="004D4597"/>
    <w:rsid w:val="004F1F30"/>
    <w:rsid w:val="004F52A8"/>
    <w:rsid w:val="004F6F4A"/>
    <w:rsid w:val="004F74F1"/>
    <w:rsid w:val="00501038"/>
    <w:rsid w:val="00502568"/>
    <w:rsid w:val="00507B1C"/>
    <w:rsid w:val="005118EC"/>
    <w:rsid w:val="005240D3"/>
    <w:rsid w:val="005263CC"/>
    <w:rsid w:val="00530621"/>
    <w:rsid w:val="00535C4B"/>
    <w:rsid w:val="0053698A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92182"/>
    <w:rsid w:val="005928F0"/>
    <w:rsid w:val="0059729D"/>
    <w:rsid w:val="005A1491"/>
    <w:rsid w:val="005A18CD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E1BD5"/>
    <w:rsid w:val="005E64B8"/>
    <w:rsid w:val="005F2E99"/>
    <w:rsid w:val="005F343D"/>
    <w:rsid w:val="005F360A"/>
    <w:rsid w:val="00606ED3"/>
    <w:rsid w:val="00610E21"/>
    <w:rsid w:val="00613015"/>
    <w:rsid w:val="00620526"/>
    <w:rsid w:val="00620A2F"/>
    <w:rsid w:val="006410EC"/>
    <w:rsid w:val="006443FA"/>
    <w:rsid w:val="00645357"/>
    <w:rsid w:val="00646CE9"/>
    <w:rsid w:val="006538E4"/>
    <w:rsid w:val="0066081F"/>
    <w:rsid w:val="00661D51"/>
    <w:rsid w:val="00661DCF"/>
    <w:rsid w:val="00675D82"/>
    <w:rsid w:val="00676BBA"/>
    <w:rsid w:val="0068796F"/>
    <w:rsid w:val="00693B45"/>
    <w:rsid w:val="00693D66"/>
    <w:rsid w:val="0069722F"/>
    <w:rsid w:val="00697D25"/>
    <w:rsid w:val="006A1837"/>
    <w:rsid w:val="006B1D3B"/>
    <w:rsid w:val="006B6836"/>
    <w:rsid w:val="006C05D7"/>
    <w:rsid w:val="006C4CFC"/>
    <w:rsid w:val="006C67AA"/>
    <w:rsid w:val="006C7FE9"/>
    <w:rsid w:val="006D23E4"/>
    <w:rsid w:val="006D6EB6"/>
    <w:rsid w:val="006F0FC0"/>
    <w:rsid w:val="006F26A7"/>
    <w:rsid w:val="0070061B"/>
    <w:rsid w:val="00702655"/>
    <w:rsid w:val="00706D15"/>
    <w:rsid w:val="00720765"/>
    <w:rsid w:val="007249C4"/>
    <w:rsid w:val="00726C3A"/>
    <w:rsid w:val="00737D1F"/>
    <w:rsid w:val="00742815"/>
    <w:rsid w:val="007452D0"/>
    <w:rsid w:val="0075183B"/>
    <w:rsid w:val="00753CB3"/>
    <w:rsid w:val="00765B0C"/>
    <w:rsid w:val="0076651A"/>
    <w:rsid w:val="00767D38"/>
    <w:rsid w:val="0077089F"/>
    <w:rsid w:val="00772399"/>
    <w:rsid w:val="0077577A"/>
    <w:rsid w:val="00775918"/>
    <w:rsid w:val="00780B85"/>
    <w:rsid w:val="00785209"/>
    <w:rsid w:val="00787EE9"/>
    <w:rsid w:val="00792F3A"/>
    <w:rsid w:val="00793B27"/>
    <w:rsid w:val="007A19BE"/>
    <w:rsid w:val="007A7A90"/>
    <w:rsid w:val="007B0011"/>
    <w:rsid w:val="007B1BFF"/>
    <w:rsid w:val="007B43D7"/>
    <w:rsid w:val="007C50AF"/>
    <w:rsid w:val="007D1446"/>
    <w:rsid w:val="007D6F8D"/>
    <w:rsid w:val="007E18EF"/>
    <w:rsid w:val="007E6DEE"/>
    <w:rsid w:val="007F05F9"/>
    <w:rsid w:val="007F06F6"/>
    <w:rsid w:val="007F1AD1"/>
    <w:rsid w:val="00803546"/>
    <w:rsid w:val="0081078B"/>
    <w:rsid w:val="00813837"/>
    <w:rsid w:val="00820B41"/>
    <w:rsid w:val="008242D1"/>
    <w:rsid w:val="00825FFA"/>
    <w:rsid w:val="00827D53"/>
    <w:rsid w:val="008317E9"/>
    <w:rsid w:val="0083284F"/>
    <w:rsid w:val="008568DE"/>
    <w:rsid w:val="008603CF"/>
    <w:rsid w:val="00863CDD"/>
    <w:rsid w:val="008705AA"/>
    <w:rsid w:val="00874BAB"/>
    <w:rsid w:val="008768CE"/>
    <w:rsid w:val="008849FD"/>
    <w:rsid w:val="008859D0"/>
    <w:rsid w:val="00885E63"/>
    <w:rsid w:val="008A3C7A"/>
    <w:rsid w:val="008A6DF3"/>
    <w:rsid w:val="008A73CF"/>
    <w:rsid w:val="008B4F6D"/>
    <w:rsid w:val="008C31D7"/>
    <w:rsid w:val="008C50A1"/>
    <w:rsid w:val="008C61B8"/>
    <w:rsid w:val="008C7A6B"/>
    <w:rsid w:val="008E0093"/>
    <w:rsid w:val="008E1118"/>
    <w:rsid w:val="008E2792"/>
    <w:rsid w:val="008E2FF0"/>
    <w:rsid w:val="008E5255"/>
    <w:rsid w:val="008E71E3"/>
    <w:rsid w:val="008E7F81"/>
    <w:rsid w:val="008F33DA"/>
    <w:rsid w:val="008F375F"/>
    <w:rsid w:val="00901E4F"/>
    <w:rsid w:val="00905A7D"/>
    <w:rsid w:val="00911CE8"/>
    <w:rsid w:val="0092353B"/>
    <w:rsid w:val="00931A0B"/>
    <w:rsid w:val="00947DCD"/>
    <w:rsid w:val="0095506B"/>
    <w:rsid w:val="00961864"/>
    <w:rsid w:val="00962DBE"/>
    <w:rsid w:val="00970987"/>
    <w:rsid w:val="00971460"/>
    <w:rsid w:val="00977134"/>
    <w:rsid w:val="00980ED9"/>
    <w:rsid w:val="009822FB"/>
    <w:rsid w:val="00992BD2"/>
    <w:rsid w:val="009940C3"/>
    <w:rsid w:val="0099418B"/>
    <w:rsid w:val="0099565F"/>
    <w:rsid w:val="009A3B43"/>
    <w:rsid w:val="009A4E1B"/>
    <w:rsid w:val="009A611B"/>
    <w:rsid w:val="009B3068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7861"/>
    <w:rsid w:val="00A10C47"/>
    <w:rsid w:val="00A10C49"/>
    <w:rsid w:val="00A11006"/>
    <w:rsid w:val="00A258F7"/>
    <w:rsid w:val="00A26EDB"/>
    <w:rsid w:val="00A3553A"/>
    <w:rsid w:val="00A404E0"/>
    <w:rsid w:val="00A4079C"/>
    <w:rsid w:val="00A4207A"/>
    <w:rsid w:val="00A43E8F"/>
    <w:rsid w:val="00A44BFA"/>
    <w:rsid w:val="00A45694"/>
    <w:rsid w:val="00A54F68"/>
    <w:rsid w:val="00A559B4"/>
    <w:rsid w:val="00A55F09"/>
    <w:rsid w:val="00A60351"/>
    <w:rsid w:val="00A6421C"/>
    <w:rsid w:val="00A73FCF"/>
    <w:rsid w:val="00A7481B"/>
    <w:rsid w:val="00A80A73"/>
    <w:rsid w:val="00A8166B"/>
    <w:rsid w:val="00A82CA6"/>
    <w:rsid w:val="00A8372B"/>
    <w:rsid w:val="00A84DB1"/>
    <w:rsid w:val="00A92A0A"/>
    <w:rsid w:val="00A96E91"/>
    <w:rsid w:val="00AA49FB"/>
    <w:rsid w:val="00AA4BFA"/>
    <w:rsid w:val="00AA5B94"/>
    <w:rsid w:val="00AB6420"/>
    <w:rsid w:val="00AC292F"/>
    <w:rsid w:val="00AC4049"/>
    <w:rsid w:val="00AC45D1"/>
    <w:rsid w:val="00AC5E64"/>
    <w:rsid w:val="00AC5EA1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17329"/>
    <w:rsid w:val="00B25609"/>
    <w:rsid w:val="00B25E6B"/>
    <w:rsid w:val="00B305F8"/>
    <w:rsid w:val="00B329A1"/>
    <w:rsid w:val="00B36F97"/>
    <w:rsid w:val="00B378A7"/>
    <w:rsid w:val="00B4011A"/>
    <w:rsid w:val="00B40549"/>
    <w:rsid w:val="00B432D8"/>
    <w:rsid w:val="00B43793"/>
    <w:rsid w:val="00B469CE"/>
    <w:rsid w:val="00B50556"/>
    <w:rsid w:val="00B639C4"/>
    <w:rsid w:val="00B63EA3"/>
    <w:rsid w:val="00B65632"/>
    <w:rsid w:val="00B724FB"/>
    <w:rsid w:val="00B73430"/>
    <w:rsid w:val="00B7615D"/>
    <w:rsid w:val="00B90AEE"/>
    <w:rsid w:val="00B95395"/>
    <w:rsid w:val="00BA166A"/>
    <w:rsid w:val="00BA5EA6"/>
    <w:rsid w:val="00BB108E"/>
    <w:rsid w:val="00BC10A1"/>
    <w:rsid w:val="00BC17DE"/>
    <w:rsid w:val="00BC4A2F"/>
    <w:rsid w:val="00BD3B1A"/>
    <w:rsid w:val="00BD433C"/>
    <w:rsid w:val="00C0494F"/>
    <w:rsid w:val="00C1005B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28C5"/>
    <w:rsid w:val="00C73356"/>
    <w:rsid w:val="00C77DCA"/>
    <w:rsid w:val="00C810AD"/>
    <w:rsid w:val="00C815DF"/>
    <w:rsid w:val="00C85543"/>
    <w:rsid w:val="00C8621B"/>
    <w:rsid w:val="00C92868"/>
    <w:rsid w:val="00C94AF1"/>
    <w:rsid w:val="00CA057A"/>
    <w:rsid w:val="00CA0E8C"/>
    <w:rsid w:val="00CA4035"/>
    <w:rsid w:val="00CB1146"/>
    <w:rsid w:val="00CB3010"/>
    <w:rsid w:val="00CC2051"/>
    <w:rsid w:val="00CC7635"/>
    <w:rsid w:val="00CD6C24"/>
    <w:rsid w:val="00CE2A8A"/>
    <w:rsid w:val="00CE39DD"/>
    <w:rsid w:val="00CE493C"/>
    <w:rsid w:val="00CF6758"/>
    <w:rsid w:val="00D10533"/>
    <w:rsid w:val="00D1467D"/>
    <w:rsid w:val="00D16B99"/>
    <w:rsid w:val="00D24BBB"/>
    <w:rsid w:val="00D32B58"/>
    <w:rsid w:val="00D3669E"/>
    <w:rsid w:val="00D40573"/>
    <w:rsid w:val="00D520CD"/>
    <w:rsid w:val="00D52A1C"/>
    <w:rsid w:val="00D52EB0"/>
    <w:rsid w:val="00D53169"/>
    <w:rsid w:val="00D54E7F"/>
    <w:rsid w:val="00D56F34"/>
    <w:rsid w:val="00D64538"/>
    <w:rsid w:val="00D646E6"/>
    <w:rsid w:val="00D6771A"/>
    <w:rsid w:val="00D708E7"/>
    <w:rsid w:val="00D72F6A"/>
    <w:rsid w:val="00D76F18"/>
    <w:rsid w:val="00D90F8B"/>
    <w:rsid w:val="00D95408"/>
    <w:rsid w:val="00D96842"/>
    <w:rsid w:val="00DA08A5"/>
    <w:rsid w:val="00DA584E"/>
    <w:rsid w:val="00DB0CC6"/>
    <w:rsid w:val="00DB4F14"/>
    <w:rsid w:val="00DB5ECC"/>
    <w:rsid w:val="00DB748D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7683"/>
    <w:rsid w:val="00DF78DF"/>
    <w:rsid w:val="00E04D75"/>
    <w:rsid w:val="00E065D2"/>
    <w:rsid w:val="00E100F6"/>
    <w:rsid w:val="00E14B00"/>
    <w:rsid w:val="00E3101D"/>
    <w:rsid w:val="00E31A7B"/>
    <w:rsid w:val="00E33E93"/>
    <w:rsid w:val="00E3675F"/>
    <w:rsid w:val="00E41AEE"/>
    <w:rsid w:val="00E46A16"/>
    <w:rsid w:val="00E47C0E"/>
    <w:rsid w:val="00E534FD"/>
    <w:rsid w:val="00E556C9"/>
    <w:rsid w:val="00E64671"/>
    <w:rsid w:val="00E65E9D"/>
    <w:rsid w:val="00E66C10"/>
    <w:rsid w:val="00E67744"/>
    <w:rsid w:val="00E67E69"/>
    <w:rsid w:val="00E73DCB"/>
    <w:rsid w:val="00E756B2"/>
    <w:rsid w:val="00E75B94"/>
    <w:rsid w:val="00E767A0"/>
    <w:rsid w:val="00E859E2"/>
    <w:rsid w:val="00E87D16"/>
    <w:rsid w:val="00E94D23"/>
    <w:rsid w:val="00EA160B"/>
    <w:rsid w:val="00EA24BA"/>
    <w:rsid w:val="00EA6F98"/>
    <w:rsid w:val="00EB724B"/>
    <w:rsid w:val="00EB7488"/>
    <w:rsid w:val="00EC48B0"/>
    <w:rsid w:val="00EC5BD7"/>
    <w:rsid w:val="00EC626E"/>
    <w:rsid w:val="00ED2FD7"/>
    <w:rsid w:val="00EE469C"/>
    <w:rsid w:val="00EE66D7"/>
    <w:rsid w:val="00EE6F66"/>
    <w:rsid w:val="00EF21BD"/>
    <w:rsid w:val="00EF3D5B"/>
    <w:rsid w:val="00EF4509"/>
    <w:rsid w:val="00F01938"/>
    <w:rsid w:val="00F107E9"/>
    <w:rsid w:val="00F11A42"/>
    <w:rsid w:val="00F11BBA"/>
    <w:rsid w:val="00F1396A"/>
    <w:rsid w:val="00F1565D"/>
    <w:rsid w:val="00F232A6"/>
    <w:rsid w:val="00F24B16"/>
    <w:rsid w:val="00F25BB3"/>
    <w:rsid w:val="00F35AC7"/>
    <w:rsid w:val="00F36519"/>
    <w:rsid w:val="00F40FA4"/>
    <w:rsid w:val="00F443AF"/>
    <w:rsid w:val="00F47023"/>
    <w:rsid w:val="00F4752F"/>
    <w:rsid w:val="00F537CB"/>
    <w:rsid w:val="00F54391"/>
    <w:rsid w:val="00F57601"/>
    <w:rsid w:val="00F57B73"/>
    <w:rsid w:val="00F60B99"/>
    <w:rsid w:val="00F60C1F"/>
    <w:rsid w:val="00F62778"/>
    <w:rsid w:val="00F66F4A"/>
    <w:rsid w:val="00F7548C"/>
    <w:rsid w:val="00F775C2"/>
    <w:rsid w:val="00F81AB1"/>
    <w:rsid w:val="00F82347"/>
    <w:rsid w:val="00F84C1C"/>
    <w:rsid w:val="00F86990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F5A"/>
    <w:rsid w:val="00FC6136"/>
    <w:rsid w:val="00FC76F4"/>
    <w:rsid w:val="00FE48AC"/>
    <w:rsid w:val="00FE74F9"/>
    <w:rsid w:val="00FF0616"/>
    <w:rsid w:val="00FF3712"/>
    <w:rsid w:val="00FF5851"/>
    <w:rsid w:val="00FF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7A1337"/>
  <w15:docId w15:val="{0D6F59DC-C56F-4454-ADB7-3B5947CC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Plain Text"/>
    <w:basedOn w:val="a"/>
    <w:link w:val="af5"/>
    <w:rsid w:val="00E94D23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7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8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Текст Знак"/>
    <w:link w:val="af4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a">
    <w:name w:val="Гипертекстовая ссылка"/>
    <w:uiPriority w:val="99"/>
    <w:rsid w:val="00C2540C"/>
    <w:rPr>
      <w:b/>
      <w:bCs/>
      <w:color w:val="106BBE"/>
    </w:rPr>
  </w:style>
  <w:style w:type="paragraph" w:styleId="afb">
    <w:name w:val="No Spacing"/>
    <w:uiPriority w:val="1"/>
    <w:qFormat/>
    <w:rsid w:val="00EF45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ie_tehnologi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31_oktyab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avtorstv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30_mar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20_oktyabr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E3B9-9E5E-4431-9F74-ACEDABDA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12596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Пользователь</cp:lastModifiedBy>
  <cp:revision>4</cp:revision>
  <cp:lastPrinted>2020-09-04T04:42:00Z</cp:lastPrinted>
  <dcterms:created xsi:type="dcterms:W3CDTF">2020-10-09T09:28:00Z</dcterms:created>
  <dcterms:modified xsi:type="dcterms:W3CDTF">2020-10-09T11:40:00Z</dcterms:modified>
</cp:coreProperties>
</file>